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363D" w14:textId="5ACA6EC5" w:rsidR="00CC5071" w:rsidRDefault="00CC5071" w:rsidP="00EE170F">
      <w:pPr>
        <w:spacing w:after="100" w:afterAutospacing="1"/>
        <w:rPr>
          <w:rFonts w:asciiTheme="minorHAnsi" w:eastAsiaTheme="minorEastAsia" w:hAnsiTheme="minorHAnsi" w:cstheme="minorHAnsi"/>
          <w:sz w:val="22"/>
          <w:szCs w:val="22"/>
        </w:rPr>
      </w:pPr>
      <w:r w:rsidRPr="00EE170F">
        <w:rPr>
          <w:rFonts w:asciiTheme="minorHAnsi" w:eastAsiaTheme="minorEastAsia" w:hAnsiTheme="minorHAnsi" w:cstheme="minorHAnsi"/>
          <w:b/>
          <w:bCs/>
          <w:sz w:val="22"/>
          <w:szCs w:val="22"/>
        </w:rPr>
        <w:t>Job title:</w:t>
      </w:r>
      <w:r w:rsidR="00EE170F">
        <w:rPr>
          <w:rFonts w:asciiTheme="minorHAnsi" w:hAnsiTheme="minorHAnsi" w:cstheme="minorHAnsi"/>
          <w:sz w:val="22"/>
          <w:szCs w:val="22"/>
        </w:rPr>
        <w:t xml:space="preserve"> </w:t>
      </w:r>
      <w:r w:rsidR="00B50E01" w:rsidRPr="00EE170F">
        <w:rPr>
          <w:rFonts w:asciiTheme="minorHAnsi" w:eastAsiaTheme="minorEastAsia" w:hAnsiTheme="minorHAnsi" w:cstheme="minorHAnsi"/>
          <w:sz w:val="22"/>
          <w:szCs w:val="22"/>
        </w:rPr>
        <w:t>Your C.H.O.I.C.E</w:t>
      </w:r>
      <w:r w:rsidR="00EE63F0" w:rsidRPr="00EE170F">
        <w:rPr>
          <w:rFonts w:asciiTheme="minorHAnsi" w:eastAsiaTheme="minorEastAsia" w:hAnsiTheme="minorHAnsi" w:cstheme="minorHAnsi"/>
          <w:sz w:val="22"/>
          <w:szCs w:val="22"/>
        </w:rPr>
        <w:t xml:space="preserve"> Project Co-ordinator</w:t>
      </w:r>
    </w:p>
    <w:p w14:paraId="230867C4" w14:textId="6EB878EE" w:rsidR="00EE170F" w:rsidRPr="00EE170F" w:rsidRDefault="00EE170F" w:rsidP="00EE170F">
      <w:pPr>
        <w:spacing w:after="100" w:afterAutospacing="1"/>
        <w:rPr>
          <w:rFonts w:asciiTheme="minorHAnsi" w:eastAsiaTheme="minorEastAsia" w:hAnsiTheme="minorHAnsi" w:cstheme="minorHAnsi"/>
          <w:sz w:val="22"/>
          <w:szCs w:val="22"/>
        </w:rPr>
      </w:pPr>
      <w:r w:rsidRPr="00EE170F">
        <w:rPr>
          <w:rFonts w:asciiTheme="minorHAnsi" w:eastAsiaTheme="minorEastAsia" w:hAnsiTheme="minorHAnsi" w:cstheme="minorHAnsi"/>
          <w:b/>
          <w:bCs/>
          <w:sz w:val="22"/>
          <w:szCs w:val="22"/>
        </w:rPr>
        <w:t>Responsible to:</w:t>
      </w:r>
      <w:r w:rsidRPr="00EE170F">
        <w:rPr>
          <w:rFonts w:asciiTheme="minorHAnsi" w:eastAsiaTheme="minorEastAsia" w:hAnsiTheme="minorHAnsi" w:cstheme="minorHAnsi"/>
          <w:b/>
          <w:bCs/>
          <w:sz w:val="22"/>
          <w:szCs w:val="22"/>
        </w:rPr>
        <w:tab/>
      </w:r>
      <w:r w:rsidRPr="00EE170F">
        <w:rPr>
          <w:rFonts w:asciiTheme="minorHAnsi" w:eastAsiaTheme="minorEastAsia" w:hAnsiTheme="minorHAnsi" w:cstheme="minorHAnsi"/>
          <w:sz w:val="22"/>
          <w:szCs w:val="22"/>
        </w:rPr>
        <w:t>Counselling Team Manager (Non-Clinical)</w:t>
      </w:r>
    </w:p>
    <w:p w14:paraId="356F363F" w14:textId="66AF3E75" w:rsidR="00CC5071" w:rsidRPr="00EE170F" w:rsidRDefault="00CC5071" w:rsidP="00EE170F">
      <w:pPr>
        <w:spacing w:after="100" w:afterAutospacing="1"/>
        <w:rPr>
          <w:rFonts w:asciiTheme="minorHAnsi" w:eastAsiaTheme="minorEastAsia" w:hAnsiTheme="minorHAnsi" w:cstheme="minorHAnsi"/>
          <w:sz w:val="22"/>
          <w:szCs w:val="22"/>
        </w:rPr>
      </w:pPr>
      <w:r w:rsidRPr="00EE170F">
        <w:rPr>
          <w:rFonts w:asciiTheme="minorHAnsi" w:eastAsiaTheme="minorEastAsia" w:hAnsiTheme="minorHAnsi" w:cstheme="minorHAnsi"/>
          <w:b/>
          <w:bCs/>
          <w:sz w:val="22"/>
          <w:szCs w:val="22"/>
        </w:rPr>
        <w:t>Location:</w:t>
      </w:r>
      <w:r w:rsidR="00EE170F">
        <w:rPr>
          <w:rFonts w:asciiTheme="minorHAnsi" w:hAnsiTheme="minorHAnsi" w:cstheme="minorHAnsi"/>
          <w:sz w:val="22"/>
          <w:szCs w:val="22"/>
        </w:rPr>
        <w:t xml:space="preserve"> </w:t>
      </w:r>
      <w:r w:rsidR="2839B874" w:rsidRPr="00EE170F">
        <w:rPr>
          <w:rFonts w:asciiTheme="minorHAnsi" w:eastAsiaTheme="minorEastAsia" w:hAnsiTheme="minorHAnsi" w:cstheme="minorHAnsi"/>
          <w:sz w:val="22"/>
          <w:szCs w:val="22"/>
        </w:rPr>
        <w:t>Based in Belfast cover</w:t>
      </w:r>
      <w:r w:rsidR="00EE170F">
        <w:rPr>
          <w:rFonts w:asciiTheme="minorHAnsi" w:eastAsiaTheme="minorEastAsia" w:hAnsiTheme="minorHAnsi" w:cstheme="minorHAnsi"/>
          <w:sz w:val="22"/>
          <w:szCs w:val="22"/>
        </w:rPr>
        <w:t>ing Northern Ireland</w:t>
      </w:r>
    </w:p>
    <w:p w14:paraId="4533C0CD" w14:textId="1A247524" w:rsidR="00CC5071" w:rsidRPr="00EE170F" w:rsidRDefault="00CC5071" w:rsidP="00EE170F">
      <w:pPr>
        <w:spacing w:after="100" w:afterAutospacing="1"/>
        <w:rPr>
          <w:rFonts w:asciiTheme="minorHAnsi" w:hAnsiTheme="minorHAnsi" w:cstheme="minorHAnsi"/>
          <w:sz w:val="22"/>
          <w:szCs w:val="22"/>
        </w:rPr>
      </w:pPr>
      <w:r w:rsidRPr="00EE170F">
        <w:rPr>
          <w:rFonts w:asciiTheme="minorHAnsi" w:eastAsiaTheme="minorEastAsia" w:hAnsiTheme="minorHAnsi" w:cstheme="minorHAnsi"/>
          <w:b/>
          <w:bCs/>
          <w:sz w:val="22"/>
          <w:szCs w:val="22"/>
        </w:rPr>
        <w:t>Hours:</w:t>
      </w:r>
      <w:r w:rsidR="00EE170F">
        <w:rPr>
          <w:rFonts w:asciiTheme="minorHAnsi" w:eastAsiaTheme="minorEastAsia" w:hAnsiTheme="minorHAnsi" w:cstheme="minorHAnsi"/>
          <w:b/>
          <w:bCs/>
          <w:sz w:val="22"/>
          <w:szCs w:val="22"/>
        </w:rPr>
        <w:t xml:space="preserve"> </w:t>
      </w:r>
      <w:r w:rsidR="54DD7287" w:rsidRPr="00EE170F">
        <w:rPr>
          <w:rFonts w:asciiTheme="minorHAnsi" w:eastAsiaTheme="minorEastAsia" w:hAnsiTheme="minorHAnsi" w:cstheme="minorHAnsi"/>
          <w:sz w:val="22"/>
          <w:szCs w:val="22"/>
        </w:rPr>
        <w:t>37 hours per week</w:t>
      </w:r>
    </w:p>
    <w:p w14:paraId="3A2DE2E6" w14:textId="37540AA4" w:rsidR="00CC5071" w:rsidRPr="00EE170F" w:rsidRDefault="54DD7287" w:rsidP="00EE170F">
      <w:pPr>
        <w:spacing w:after="100" w:afterAutospacing="1"/>
        <w:rPr>
          <w:rFonts w:asciiTheme="minorHAnsi" w:eastAsiaTheme="minorEastAsia" w:hAnsiTheme="minorHAnsi" w:cstheme="minorHAnsi"/>
          <w:sz w:val="22"/>
          <w:szCs w:val="22"/>
        </w:rPr>
      </w:pPr>
      <w:r w:rsidRPr="00EE170F">
        <w:rPr>
          <w:rFonts w:asciiTheme="minorHAnsi" w:eastAsia="Calibri" w:hAnsiTheme="minorHAnsi" w:cstheme="minorHAnsi"/>
          <w:b/>
          <w:bCs/>
          <w:color w:val="000000" w:themeColor="text1"/>
          <w:sz w:val="22"/>
          <w:szCs w:val="22"/>
        </w:rPr>
        <w:t>Contract:</w:t>
      </w:r>
      <w:r w:rsidR="00EE170F">
        <w:rPr>
          <w:rFonts w:asciiTheme="minorHAnsi" w:eastAsia="Calibri" w:hAnsiTheme="minorHAnsi" w:cstheme="minorHAnsi"/>
          <w:b/>
          <w:bCs/>
          <w:color w:val="000000" w:themeColor="text1"/>
          <w:sz w:val="22"/>
          <w:szCs w:val="22"/>
        </w:rPr>
        <w:t xml:space="preserve"> </w:t>
      </w:r>
      <w:r w:rsidR="002C2572" w:rsidRPr="005C11C6">
        <w:rPr>
          <w:rFonts w:asciiTheme="minorHAnsi" w:eastAsia="Calibri" w:hAnsiTheme="minorHAnsi" w:cstheme="minorHAnsi"/>
          <w:color w:val="000000" w:themeColor="text1"/>
          <w:sz w:val="22"/>
          <w:szCs w:val="22"/>
        </w:rPr>
        <w:t>Fixed</w:t>
      </w:r>
      <w:r w:rsidR="002C2572">
        <w:rPr>
          <w:rFonts w:asciiTheme="minorHAnsi" w:eastAsia="Calibri" w:hAnsiTheme="minorHAnsi" w:cstheme="minorHAnsi"/>
          <w:color w:val="000000" w:themeColor="text1"/>
          <w:sz w:val="22"/>
          <w:szCs w:val="22"/>
        </w:rPr>
        <w:t xml:space="preserve"> Term</w:t>
      </w:r>
      <w:r w:rsidR="002C2572" w:rsidRPr="005C11C6">
        <w:rPr>
          <w:rFonts w:asciiTheme="minorHAnsi" w:eastAsia="Calibri" w:hAnsiTheme="minorHAnsi" w:cstheme="minorHAnsi"/>
          <w:color w:val="000000" w:themeColor="text1"/>
          <w:sz w:val="22"/>
          <w:szCs w:val="22"/>
        </w:rPr>
        <w:t xml:space="preserve"> 1</w:t>
      </w:r>
      <w:r w:rsidR="002C2572">
        <w:rPr>
          <w:rFonts w:asciiTheme="minorHAnsi" w:eastAsia="Calibri" w:hAnsiTheme="minorHAnsi" w:cstheme="minorHAnsi"/>
          <w:color w:val="000000" w:themeColor="text1"/>
          <w:sz w:val="22"/>
          <w:szCs w:val="22"/>
        </w:rPr>
        <w:t xml:space="preserve"> </w:t>
      </w:r>
      <w:r w:rsidR="002C2572" w:rsidRPr="005C11C6">
        <w:rPr>
          <w:rFonts w:asciiTheme="minorHAnsi" w:eastAsia="Calibri" w:hAnsiTheme="minorHAnsi" w:cstheme="minorHAnsi"/>
          <w:color w:val="000000" w:themeColor="text1"/>
          <w:sz w:val="22"/>
          <w:szCs w:val="22"/>
        </w:rPr>
        <w:t>Year post (subject to a possible extension until January 2026</w:t>
      </w:r>
    </w:p>
    <w:p w14:paraId="46B3B4CB" w14:textId="6D7CC03C" w:rsidR="00CC5071" w:rsidRDefault="00CC5071" w:rsidP="00EE170F">
      <w:pPr>
        <w:pBdr>
          <w:bottom w:val="single" w:sz="6" w:space="1" w:color="auto"/>
        </w:pBdr>
        <w:spacing w:after="100" w:afterAutospacing="1"/>
        <w:rPr>
          <w:rFonts w:asciiTheme="minorHAnsi" w:eastAsiaTheme="minorEastAsia" w:hAnsiTheme="minorHAnsi" w:cstheme="minorHAnsi"/>
          <w:sz w:val="22"/>
          <w:szCs w:val="22"/>
        </w:rPr>
      </w:pPr>
      <w:r w:rsidRPr="00EE170F">
        <w:rPr>
          <w:rFonts w:asciiTheme="minorHAnsi" w:eastAsiaTheme="minorEastAsia" w:hAnsiTheme="minorHAnsi" w:cstheme="minorHAnsi"/>
          <w:b/>
          <w:bCs/>
          <w:sz w:val="22"/>
          <w:szCs w:val="22"/>
        </w:rPr>
        <w:t>Salary:</w:t>
      </w:r>
      <w:r w:rsidR="00EE170F">
        <w:rPr>
          <w:rFonts w:asciiTheme="minorHAnsi" w:hAnsiTheme="minorHAnsi" w:cstheme="minorHAnsi"/>
          <w:sz w:val="22"/>
          <w:szCs w:val="22"/>
        </w:rPr>
        <w:t xml:space="preserve"> </w:t>
      </w:r>
      <w:r w:rsidR="00951F98" w:rsidRPr="00EE170F">
        <w:rPr>
          <w:rFonts w:asciiTheme="minorHAnsi" w:eastAsiaTheme="minorEastAsia" w:hAnsiTheme="minorHAnsi" w:cstheme="minorHAnsi"/>
          <w:sz w:val="22"/>
          <w:szCs w:val="22"/>
        </w:rPr>
        <w:t>£27,741 - £30,451</w:t>
      </w:r>
    </w:p>
    <w:p w14:paraId="65E7B3A8" w14:textId="77777777" w:rsidR="008471B8" w:rsidRPr="00EE170F" w:rsidRDefault="008471B8" w:rsidP="00EE170F">
      <w:pPr>
        <w:pBdr>
          <w:bottom w:val="single" w:sz="6" w:space="1" w:color="auto"/>
        </w:pBdr>
        <w:spacing w:after="100" w:afterAutospacing="1"/>
        <w:rPr>
          <w:rFonts w:asciiTheme="minorHAnsi" w:eastAsiaTheme="minorEastAsia" w:hAnsiTheme="minorHAnsi" w:cstheme="minorHAnsi"/>
          <w:sz w:val="22"/>
          <w:szCs w:val="22"/>
        </w:rPr>
      </w:pPr>
    </w:p>
    <w:p w14:paraId="7559ABE5" w14:textId="20B0D1DE" w:rsidR="00B33CF3" w:rsidRDefault="00B33CF3" w:rsidP="008471B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Due to recent successful bids to deliver new projects and grow our existing remit we are pleased to recruit a Project Co-ordinator for our new Your C.H.O.I.CE. Project. This is an exciting time to join our organisation in helping to change lives affected by sexual trauma. </w:t>
      </w:r>
    </w:p>
    <w:p w14:paraId="6CD0663F" w14:textId="77777777" w:rsidR="00B33CF3" w:rsidRDefault="00B33CF3" w:rsidP="008471B8">
      <w:pPr>
        <w:rPr>
          <w:rFonts w:asciiTheme="minorHAnsi" w:eastAsiaTheme="minorEastAsia" w:hAnsiTheme="minorHAnsi" w:cstheme="minorHAnsi"/>
          <w:sz w:val="22"/>
          <w:szCs w:val="22"/>
        </w:rPr>
      </w:pPr>
    </w:p>
    <w:p w14:paraId="76A593BC" w14:textId="0C246F59" w:rsidR="008471B8" w:rsidRPr="008471B8" w:rsidRDefault="008471B8" w:rsidP="008471B8">
      <w:pPr>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Nexus has over 35 years’ experience offering a specialised professional counselling service to survivors of sexual trauma. We also provide training and education workshops across Northern Ireland on topics such as consent, relationship and sexuality education, internet safety and child sexual exploitation.</w:t>
      </w:r>
    </w:p>
    <w:p w14:paraId="49219167" w14:textId="77777777" w:rsidR="008471B8" w:rsidRPr="008471B8" w:rsidRDefault="008471B8" w:rsidP="008471B8">
      <w:pPr>
        <w:rPr>
          <w:rFonts w:asciiTheme="minorHAnsi" w:eastAsiaTheme="minorEastAsia" w:hAnsiTheme="minorHAnsi" w:cstheme="minorHAnsi"/>
          <w:sz w:val="22"/>
          <w:szCs w:val="22"/>
        </w:rPr>
      </w:pPr>
    </w:p>
    <w:p w14:paraId="27D3EADF" w14:textId="46899407" w:rsidR="008471B8" w:rsidRPr="008471B8" w:rsidRDefault="008471B8" w:rsidP="008471B8">
      <w:pPr>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 xml:space="preserve">From April 2019, Nexus also </w:t>
      </w:r>
      <w:r w:rsidR="002C2572" w:rsidRPr="008471B8">
        <w:rPr>
          <w:rFonts w:asciiTheme="minorHAnsi" w:eastAsiaTheme="minorEastAsia" w:hAnsiTheme="minorHAnsi" w:cstheme="minorHAnsi"/>
          <w:sz w:val="22"/>
          <w:szCs w:val="22"/>
        </w:rPr>
        <w:t>manages</w:t>
      </w:r>
      <w:r w:rsidRPr="008471B8">
        <w:rPr>
          <w:rFonts w:asciiTheme="minorHAnsi" w:eastAsiaTheme="minorEastAsia" w:hAnsiTheme="minorHAnsi" w:cstheme="minorHAnsi"/>
          <w:sz w:val="22"/>
          <w:szCs w:val="22"/>
        </w:rPr>
        <w:t xml:space="preserve"> the </w:t>
      </w:r>
      <w:proofErr w:type="gramStart"/>
      <w:r w:rsidRPr="008471B8">
        <w:rPr>
          <w:rFonts w:asciiTheme="minorHAnsi" w:eastAsiaTheme="minorEastAsia" w:hAnsiTheme="minorHAnsi" w:cstheme="minorHAnsi"/>
          <w:sz w:val="22"/>
          <w:szCs w:val="22"/>
        </w:rPr>
        <w:t>24 Hour</w:t>
      </w:r>
      <w:proofErr w:type="gramEnd"/>
      <w:r w:rsidRPr="008471B8">
        <w:rPr>
          <w:rFonts w:asciiTheme="minorHAnsi" w:eastAsiaTheme="minorEastAsia" w:hAnsiTheme="minorHAnsi" w:cstheme="minorHAnsi"/>
          <w:sz w:val="22"/>
          <w:szCs w:val="22"/>
        </w:rPr>
        <w:t xml:space="preserve"> Domestic and Sexual Abuse Helpline, which is funded by the Department of Health, Department of Justice and the Department for Communities. </w:t>
      </w:r>
    </w:p>
    <w:p w14:paraId="07E6274F" w14:textId="77777777" w:rsidR="008471B8" w:rsidRPr="008471B8" w:rsidRDefault="008471B8" w:rsidP="008471B8">
      <w:pPr>
        <w:rPr>
          <w:rFonts w:asciiTheme="minorHAnsi" w:eastAsiaTheme="minorEastAsia" w:hAnsiTheme="minorHAnsi" w:cstheme="minorHAnsi"/>
          <w:sz w:val="22"/>
          <w:szCs w:val="22"/>
        </w:rPr>
      </w:pPr>
    </w:p>
    <w:p w14:paraId="21BEDD6E" w14:textId="50CAFC11" w:rsidR="00EE170F" w:rsidRDefault="008471B8" w:rsidP="008471B8">
      <w:pPr>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Our people are a dedicated and professional group of individuals who are vital to the success of the Organisation. We aim to be champions of lasting positive change for people affected by sexual assault/ trauma providing a positive influence through the delivery of influential, professional, quality driven and sustainable services.</w:t>
      </w:r>
    </w:p>
    <w:p w14:paraId="1635087F" w14:textId="0B93AE55" w:rsidR="008471B8" w:rsidRDefault="008471B8" w:rsidP="008471B8">
      <w:pPr>
        <w:pBdr>
          <w:bottom w:val="single" w:sz="6" w:space="1" w:color="auto"/>
        </w:pBdr>
        <w:rPr>
          <w:rFonts w:asciiTheme="minorHAnsi" w:eastAsiaTheme="minorEastAsia" w:hAnsiTheme="minorHAnsi" w:cstheme="minorHAnsi"/>
          <w:sz w:val="22"/>
          <w:szCs w:val="22"/>
        </w:rPr>
      </w:pPr>
    </w:p>
    <w:p w14:paraId="658204D6" w14:textId="77777777" w:rsidR="008471B8" w:rsidRPr="00EE170F" w:rsidRDefault="008471B8" w:rsidP="008471B8">
      <w:pPr>
        <w:rPr>
          <w:rFonts w:asciiTheme="minorHAnsi" w:eastAsiaTheme="minorEastAsia" w:hAnsiTheme="minorHAnsi" w:cstheme="minorHAnsi"/>
          <w:sz w:val="22"/>
          <w:szCs w:val="22"/>
        </w:rPr>
      </w:pPr>
    </w:p>
    <w:p w14:paraId="356F3648" w14:textId="07500903" w:rsidR="00CC5071" w:rsidRDefault="008471B8" w:rsidP="02413A04">
      <w:pPr>
        <w:rPr>
          <w:rFonts w:asciiTheme="minorHAnsi" w:eastAsiaTheme="minorEastAsia" w:hAnsiTheme="minorHAnsi" w:cstheme="minorHAnsi"/>
          <w:b/>
          <w:bCs/>
          <w:sz w:val="22"/>
          <w:szCs w:val="22"/>
          <w:u w:val="single"/>
        </w:rPr>
      </w:pPr>
      <w:r w:rsidRPr="008471B8">
        <w:rPr>
          <w:rFonts w:asciiTheme="minorHAnsi" w:eastAsiaTheme="minorEastAsia" w:hAnsiTheme="minorHAnsi" w:cstheme="minorHAnsi"/>
          <w:b/>
          <w:bCs/>
          <w:sz w:val="22"/>
          <w:szCs w:val="22"/>
          <w:u w:val="single"/>
        </w:rPr>
        <w:t>Job purpose</w:t>
      </w:r>
    </w:p>
    <w:p w14:paraId="6216781E" w14:textId="6232D8D0" w:rsidR="00AC21B3" w:rsidRDefault="00A42103" w:rsidP="008471B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As a member of the Nexus </w:t>
      </w:r>
      <w:r w:rsidR="002C2572">
        <w:rPr>
          <w:rFonts w:asciiTheme="minorHAnsi" w:eastAsiaTheme="minorEastAsia" w:hAnsiTheme="minorHAnsi" w:cstheme="minorHAnsi"/>
          <w:sz w:val="22"/>
          <w:szCs w:val="22"/>
        </w:rPr>
        <w:t>team,</w:t>
      </w:r>
      <w:r w:rsidR="000E0F6F">
        <w:rPr>
          <w:rFonts w:asciiTheme="minorHAnsi" w:eastAsiaTheme="minorEastAsia" w:hAnsiTheme="minorHAnsi" w:cstheme="minorHAnsi"/>
          <w:sz w:val="22"/>
          <w:szCs w:val="22"/>
        </w:rPr>
        <w:t xml:space="preserve"> y</w:t>
      </w:r>
      <w:r w:rsidR="008471B8">
        <w:rPr>
          <w:rFonts w:asciiTheme="minorHAnsi" w:eastAsiaTheme="minorEastAsia" w:hAnsiTheme="minorHAnsi" w:cstheme="minorHAnsi"/>
          <w:sz w:val="22"/>
          <w:szCs w:val="22"/>
        </w:rPr>
        <w:t>ou will</w:t>
      </w:r>
      <w:r w:rsidR="008471B8" w:rsidRPr="008471B8">
        <w:rPr>
          <w:rFonts w:asciiTheme="minorHAnsi" w:eastAsiaTheme="minorEastAsia" w:hAnsiTheme="minorHAnsi" w:cstheme="minorHAnsi"/>
          <w:sz w:val="22"/>
          <w:szCs w:val="22"/>
        </w:rPr>
        <w:t xml:space="preserve"> work</w:t>
      </w:r>
      <w:r>
        <w:rPr>
          <w:rFonts w:asciiTheme="minorHAnsi" w:eastAsiaTheme="minorEastAsia" w:hAnsiTheme="minorHAnsi" w:cstheme="minorHAnsi"/>
          <w:sz w:val="22"/>
          <w:szCs w:val="22"/>
        </w:rPr>
        <w:t xml:space="preserve"> closely</w:t>
      </w:r>
      <w:r w:rsidR="008471B8" w:rsidRPr="008471B8">
        <w:rPr>
          <w:rFonts w:asciiTheme="minorHAnsi" w:eastAsiaTheme="minorEastAsia" w:hAnsiTheme="minorHAnsi" w:cstheme="minorHAnsi"/>
          <w:sz w:val="22"/>
          <w:szCs w:val="22"/>
        </w:rPr>
        <w:t xml:space="preserve"> with clients who are availing of Nexus Services</w:t>
      </w:r>
      <w:r>
        <w:rPr>
          <w:rFonts w:asciiTheme="minorHAnsi" w:eastAsiaTheme="minorEastAsia" w:hAnsiTheme="minorHAnsi" w:cstheme="minorHAnsi"/>
          <w:sz w:val="22"/>
          <w:szCs w:val="22"/>
        </w:rPr>
        <w:t>. L</w:t>
      </w:r>
      <w:r w:rsidR="008471B8">
        <w:rPr>
          <w:rFonts w:asciiTheme="minorHAnsi" w:eastAsiaTheme="minorEastAsia" w:hAnsiTheme="minorHAnsi" w:cstheme="minorHAnsi"/>
          <w:sz w:val="22"/>
          <w:szCs w:val="22"/>
        </w:rPr>
        <w:t xml:space="preserve">eading and managing a team of counsellors, project workers and a family support worker </w:t>
      </w:r>
      <w:r>
        <w:rPr>
          <w:rFonts w:asciiTheme="minorHAnsi" w:eastAsiaTheme="minorEastAsia" w:hAnsiTheme="minorHAnsi" w:cstheme="minorHAnsi"/>
          <w:sz w:val="22"/>
          <w:szCs w:val="22"/>
        </w:rPr>
        <w:t xml:space="preserve">you will </w:t>
      </w:r>
      <w:r w:rsidR="008471B8">
        <w:rPr>
          <w:rFonts w:asciiTheme="minorHAnsi" w:eastAsiaTheme="minorEastAsia" w:hAnsiTheme="minorHAnsi" w:cstheme="minorHAnsi"/>
          <w:sz w:val="22"/>
          <w:szCs w:val="22"/>
        </w:rPr>
        <w:t xml:space="preserve">develop education sessions and support families </w:t>
      </w:r>
      <w:r w:rsidR="00AC21B3">
        <w:rPr>
          <w:rFonts w:asciiTheme="minorHAnsi" w:eastAsiaTheme="minorEastAsia" w:hAnsiTheme="minorHAnsi" w:cstheme="minorHAnsi"/>
          <w:sz w:val="22"/>
          <w:szCs w:val="22"/>
        </w:rPr>
        <w:t>in the Your CHOICE project.</w:t>
      </w:r>
    </w:p>
    <w:p w14:paraId="2A45E058" w14:textId="77777777" w:rsidR="00AC21B3" w:rsidRDefault="00AC21B3" w:rsidP="008471B8">
      <w:pPr>
        <w:rPr>
          <w:rFonts w:asciiTheme="minorHAnsi" w:eastAsiaTheme="minorEastAsia" w:hAnsiTheme="minorHAnsi" w:cstheme="minorHAnsi"/>
          <w:sz w:val="22"/>
          <w:szCs w:val="22"/>
        </w:rPr>
      </w:pPr>
    </w:p>
    <w:p w14:paraId="7F092FCF" w14:textId="016037A0" w:rsidR="008471B8" w:rsidRPr="008471B8" w:rsidRDefault="00AC21B3" w:rsidP="008471B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You will be pro- active in s</w:t>
      </w:r>
      <w:r w:rsidR="008471B8" w:rsidRPr="008471B8">
        <w:rPr>
          <w:rFonts w:asciiTheme="minorHAnsi" w:eastAsiaTheme="minorEastAsia" w:hAnsiTheme="minorHAnsi" w:cstheme="minorHAnsi"/>
          <w:sz w:val="22"/>
          <w:szCs w:val="22"/>
        </w:rPr>
        <w:t>ourc</w:t>
      </w:r>
      <w:r>
        <w:rPr>
          <w:rFonts w:asciiTheme="minorHAnsi" w:eastAsiaTheme="minorEastAsia" w:hAnsiTheme="minorHAnsi" w:cstheme="minorHAnsi"/>
          <w:sz w:val="22"/>
          <w:szCs w:val="22"/>
        </w:rPr>
        <w:t>ing</w:t>
      </w:r>
      <w:r w:rsidR="008471B8" w:rsidRPr="008471B8">
        <w:rPr>
          <w:rFonts w:asciiTheme="minorHAnsi" w:eastAsiaTheme="minorEastAsia" w:hAnsiTheme="minorHAnsi" w:cstheme="minorHAnsi"/>
          <w:sz w:val="22"/>
          <w:szCs w:val="22"/>
        </w:rPr>
        <w:t xml:space="preserve"> </w:t>
      </w:r>
      <w:r w:rsidR="00946CBF">
        <w:rPr>
          <w:rFonts w:asciiTheme="minorHAnsi" w:eastAsiaTheme="minorEastAsia" w:hAnsiTheme="minorHAnsi" w:cstheme="minorHAnsi"/>
          <w:sz w:val="22"/>
          <w:szCs w:val="22"/>
        </w:rPr>
        <w:t xml:space="preserve">&amp; developing </w:t>
      </w:r>
      <w:r w:rsidR="008471B8" w:rsidRPr="008471B8">
        <w:rPr>
          <w:rFonts w:asciiTheme="minorHAnsi" w:eastAsiaTheme="minorEastAsia" w:hAnsiTheme="minorHAnsi" w:cstheme="minorHAnsi"/>
          <w:sz w:val="22"/>
          <w:szCs w:val="22"/>
        </w:rPr>
        <w:t xml:space="preserve">suitable local training, </w:t>
      </w:r>
      <w:r w:rsidR="002C2572" w:rsidRPr="008471B8">
        <w:rPr>
          <w:rFonts w:asciiTheme="minorHAnsi" w:eastAsiaTheme="minorEastAsia" w:hAnsiTheme="minorHAnsi" w:cstheme="minorHAnsi"/>
          <w:sz w:val="22"/>
          <w:szCs w:val="22"/>
        </w:rPr>
        <w:t>support,</w:t>
      </w:r>
      <w:r w:rsidR="008471B8" w:rsidRPr="008471B8">
        <w:rPr>
          <w:rFonts w:asciiTheme="minorHAnsi" w:eastAsiaTheme="minorEastAsia" w:hAnsiTheme="minorHAnsi" w:cstheme="minorHAnsi"/>
          <w:sz w:val="22"/>
          <w:szCs w:val="22"/>
        </w:rPr>
        <w:t xml:space="preserve"> and opportunities for clients to connect </w:t>
      </w:r>
      <w:r>
        <w:rPr>
          <w:rFonts w:asciiTheme="minorHAnsi" w:eastAsiaTheme="minorEastAsia" w:hAnsiTheme="minorHAnsi" w:cstheme="minorHAnsi"/>
          <w:sz w:val="22"/>
          <w:szCs w:val="22"/>
        </w:rPr>
        <w:t>within their</w:t>
      </w:r>
      <w:r w:rsidR="008471B8" w:rsidRPr="008471B8">
        <w:rPr>
          <w:rFonts w:asciiTheme="minorHAnsi" w:eastAsiaTheme="minorEastAsia" w:hAnsiTheme="minorHAnsi" w:cstheme="minorHAnsi"/>
          <w:sz w:val="22"/>
          <w:szCs w:val="22"/>
        </w:rPr>
        <w:t xml:space="preserve"> local communities</w:t>
      </w:r>
      <w:r>
        <w:rPr>
          <w:rFonts w:asciiTheme="minorHAnsi" w:eastAsiaTheme="minorEastAsia" w:hAnsiTheme="minorHAnsi" w:cstheme="minorHAnsi"/>
          <w:sz w:val="22"/>
          <w:szCs w:val="22"/>
        </w:rPr>
        <w:t>. Supporting and facilitating communications with clients and the wider community to ensure a safe and risk- free environment is established.</w:t>
      </w:r>
      <w:r w:rsidR="007250C6">
        <w:rPr>
          <w:rFonts w:asciiTheme="minorHAnsi" w:eastAsiaTheme="minorEastAsia" w:hAnsiTheme="minorHAnsi" w:cstheme="minorHAnsi"/>
          <w:sz w:val="22"/>
          <w:szCs w:val="22"/>
        </w:rPr>
        <w:t xml:space="preserve"> It will be important t</w:t>
      </w:r>
      <w:r w:rsidR="007250C6" w:rsidRPr="007250C6">
        <w:rPr>
          <w:rFonts w:asciiTheme="minorHAnsi" w:eastAsiaTheme="minorEastAsia" w:hAnsiTheme="minorHAnsi" w:cstheme="minorHAnsi"/>
          <w:sz w:val="22"/>
          <w:szCs w:val="22"/>
        </w:rPr>
        <w:t>o represent and consult with voluntary, community and statutory sectors within local area</w:t>
      </w:r>
      <w:r w:rsidR="007250C6">
        <w:rPr>
          <w:rFonts w:asciiTheme="minorHAnsi" w:eastAsiaTheme="minorEastAsia" w:hAnsiTheme="minorHAnsi" w:cstheme="minorHAnsi"/>
          <w:sz w:val="22"/>
          <w:szCs w:val="22"/>
        </w:rPr>
        <w:t>s.</w:t>
      </w:r>
    </w:p>
    <w:p w14:paraId="1E7C090B" w14:textId="0DCA1B53" w:rsidR="008471B8" w:rsidRPr="008471B8" w:rsidRDefault="008471B8" w:rsidP="008471B8">
      <w:pPr>
        <w:rPr>
          <w:rFonts w:asciiTheme="minorHAnsi" w:eastAsiaTheme="minorEastAsia" w:hAnsiTheme="minorHAnsi" w:cstheme="minorHAnsi"/>
          <w:sz w:val="22"/>
          <w:szCs w:val="22"/>
        </w:rPr>
      </w:pPr>
    </w:p>
    <w:p w14:paraId="1773B3C1" w14:textId="74C7D095" w:rsidR="008471B8" w:rsidRPr="008471B8" w:rsidRDefault="00AC21B3" w:rsidP="008471B8">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You will </w:t>
      </w:r>
      <w:r w:rsidR="008471B8" w:rsidRPr="008471B8">
        <w:rPr>
          <w:rFonts w:asciiTheme="minorHAnsi" w:eastAsiaTheme="minorEastAsia" w:hAnsiTheme="minorHAnsi" w:cstheme="minorHAnsi"/>
          <w:sz w:val="22"/>
          <w:szCs w:val="22"/>
        </w:rPr>
        <w:t xml:space="preserve">assist in </w:t>
      </w:r>
      <w:r>
        <w:rPr>
          <w:rFonts w:asciiTheme="minorHAnsi" w:eastAsiaTheme="minorEastAsia" w:hAnsiTheme="minorHAnsi" w:cstheme="minorHAnsi"/>
          <w:sz w:val="22"/>
          <w:szCs w:val="22"/>
        </w:rPr>
        <w:t xml:space="preserve">the </w:t>
      </w:r>
      <w:r w:rsidR="008471B8" w:rsidRPr="008471B8">
        <w:rPr>
          <w:rFonts w:asciiTheme="minorHAnsi" w:eastAsiaTheme="minorEastAsia" w:hAnsiTheme="minorHAnsi" w:cstheme="minorHAnsi"/>
          <w:sz w:val="22"/>
          <w:szCs w:val="22"/>
        </w:rPr>
        <w:t>development</w:t>
      </w:r>
      <w:r w:rsidR="00A42103">
        <w:rPr>
          <w:rFonts w:asciiTheme="minorHAnsi" w:eastAsiaTheme="minorEastAsia" w:hAnsiTheme="minorHAnsi" w:cstheme="minorHAnsi"/>
          <w:sz w:val="22"/>
          <w:szCs w:val="22"/>
        </w:rPr>
        <w:t xml:space="preserve"> and delivery</w:t>
      </w:r>
      <w:r w:rsidR="008471B8" w:rsidRPr="008471B8">
        <w:rPr>
          <w:rFonts w:asciiTheme="minorHAnsi" w:eastAsiaTheme="minorEastAsia" w:hAnsiTheme="minorHAnsi" w:cstheme="minorHAnsi"/>
          <w:sz w:val="22"/>
          <w:szCs w:val="22"/>
        </w:rPr>
        <w:t xml:space="preserve"> of training for professionals</w:t>
      </w:r>
      <w:r w:rsidR="007250C6">
        <w:rPr>
          <w:rFonts w:asciiTheme="minorHAnsi" w:eastAsiaTheme="minorEastAsia" w:hAnsiTheme="minorHAnsi" w:cstheme="minorHAnsi"/>
          <w:sz w:val="22"/>
          <w:szCs w:val="22"/>
        </w:rPr>
        <w:t xml:space="preserve"> and education workshops ensuring, that </w:t>
      </w:r>
      <w:proofErr w:type="gramStart"/>
      <w:r w:rsidR="007250C6">
        <w:rPr>
          <w:rFonts w:asciiTheme="minorHAnsi" w:eastAsiaTheme="minorEastAsia" w:hAnsiTheme="minorHAnsi" w:cstheme="minorHAnsi"/>
          <w:sz w:val="22"/>
          <w:szCs w:val="22"/>
        </w:rPr>
        <w:t>at all times</w:t>
      </w:r>
      <w:proofErr w:type="gramEnd"/>
      <w:r w:rsidR="007250C6">
        <w:rPr>
          <w:rFonts w:asciiTheme="minorHAnsi" w:eastAsiaTheme="minorEastAsia" w:hAnsiTheme="minorHAnsi" w:cstheme="minorHAnsi"/>
          <w:sz w:val="22"/>
          <w:szCs w:val="22"/>
        </w:rPr>
        <w:t xml:space="preserve">, professional boundaries are set and maintained. You will </w:t>
      </w:r>
      <w:r w:rsidR="007250C6">
        <w:rPr>
          <w:rFonts w:asciiTheme="minorHAnsi" w:eastAsiaTheme="minorEastAsia" w:hAnsiTheme="minorHAnsi" w:cstheme="minorHAnsi"/>
          <w:sz w:val="22"/>
          <w:szCs w:val="22"/>
        </w:rPr>
        <w:lastRenderedPageBreak/>
        <w:t xml:space="preserve">evaluate and </w:t>
      </w:r>
      <w:r w:rsidR="007250C6" w:rsidRPr="007250C6">
        <w:rPr>
          <w:rFonts w:asciiTheme="minorHAnsi" w:eastAsiaTheme="minorEastAsia" w:hAnsiTheme="minorHAnsi" w:cstheme="minorHAnsi"/>
          <w:sz w:val="22"/>
          <w:szCs w:val="22"/>
        </w:rPr>
        <w:t>manage</w:t>
      </w:r>
      <w:r w:rsidR="007250C6">
        <w:rPr>
          <w:rFonts w:asciiTheme="minorHAnsi" w:eastAsiaTheme="minorEastAsia" w:hAnsiTheme="minorHAnsi" w:cstheme="minorHAnsi"/>
          <w:sz w:val="22"/>
          <w:szCs w:val="22"/>
        </w:rPr>
        <w:t xml:space="preserve"> any</w:t>
      </w:r>
      <w:r w:rsidR="007250C6" w:rsidRPr="007250C6">
        <w:rPr>
          <w:rFonts w:asciiTheme="minorHAnsi" w:eastAsiaTheme="minorEastAsia" w:hAnsiTheme="minorHAnsi" w:cstheme="minorHAnsi"/>
          <w:sz w:val="22"/>
          <w:szCs w:val="22"/>
        </w:rPr>
        <w:t xml:space="preserve"> risk for project workers as they deliver education workshops and assist clients develop support networks</w:t>
      </w:r>
      <w:r w:rsidR="007250C6">
        <w:rPr>
          <w:rFonts w:asciiTheme="minorHAnsi" w:eastAsiaTheme="minorEastAsia" w:hAnsiTheme="minorHAnsi" w:cstheme="minorHAnsi"/>
          <w:sz w:val="22"/>
          <w:szCs w:val="22"/>
        </w:rPr>
        <w:t>.</w:t>
      </w:r>
    </w:p>
    <w:p w14:paraId="11A1D58D" w14:textId="6938F125" w:rsidR="008471B8" w:rsidRPr="008471B8" w:rsidRDefault="008471B8" w:rsidP="008471B8">
      <w:pPr>
        <w:rPr>
          <w:rFonts w:asciiTheme="minorHAnsi" w:eastAsiaTheme="minorEastAsia" w:hAnsiTheme="minorHAnsi" w:cstheme="minorHAnsi"/>
          <w:sz w:val="22"/>
          <w:szCs w:val="22"/>
        </w:rPr>
      </w:pPr>
    </w:p>
    <w:p w14:paraId="57375A7E" w14:textId="083C892C" w:rsidR="008471B8" w:rsidRDefault="00946CBF" w:rsidP="00946CBF">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You will lead your team to deliver the best possible level of individual and team performance to ensure the best service delivery for our clients. Ongoing evaluation of team and project performance will ensure that the most up to date and detailed management information is available </w:t>
      </w:r>
      <w:proofErr w:type="gramStart"/>
      <w:r>
        <w:rPr>
          <w:rFonts w:asciiTheme="minorHAnsi" w:eastAsiaTheme="minorEastAsia" w:hAnsiTheme="minorHAnsi" w:cstheme="minorHAnsi"/>
          <w:sz w:val="22"/>
          <w:szCs w:val="22"/>
        </w:rPr>
        <w:t>in order to</w:t>
      </w:r>
      <w:proofErr w:type="gramEnd"/>
      <w:r>
        <w:rPr>
          <w:rFonts w:asciiTheme="minorHAnsi" w:eastAsiaTheme="minorEastAsia" w:hAnsiTheme="minorHAnsi" w:cstheme="minorHAnsi"/>
          <w:sz w:val="22"/>
          <w:szCs w:val="22"/>
        </w:rPr>
        <w:t xml:space="preserve"> continue to improve the overall delivery </w:t>
      </w:r>
      <w:r w:rsidR="00BC4D43">
        <w:rPr>
          <w:rFonts w:asciiTheme="minorHAnsi" w:eastAsiaTheme="minorEastAsia" w:hAnsiTheme="minorHAnsi" w:cstheme="minorHAnsi"/>
          <w:sz w:val="22"/>
          <w:szCs w:val="22"/>
        </w:rPr>
        <w:t>within the project.</w:t>
      </w:r>
    </w:p>
    <w:p w14:paraId="15672538" w14:textId="310BA3B6" w:rsidR="00BC4D43" w:rsidRDefault="00BC4D43" w:rsidP="00946CBF">
      <w:pPr>
        <w:pBdr>
          <w:bottom w:val="single" w:sz="6" w:space="1" w:color="auto"/>
        </w:pBdr>
        <w:rPr>
          <w:rFonts w:asciiTheme="minorHAnsi" w:eastAsiaTheme="minorEastAsia" w:hAnsiTheme="minorHAnsi" w:cstheme="minorHAnsi"/>
          <w:sz w:val="22"/>
          <w:szCs w:val="22"/>
        </w:rPr>
      </w:pPr>
    </w:p>
    <w:p w14:paraId="5121C374" w14:textId="77777777" w:rsidR="00BC4D43" w:rsidRDefault="00BC4D43" w:rsidP="00946CBF">
      <w:pPr>
        <w:rPr>
          <w:rFonts w:asciiTheme="minorHAnsi" w:eastAsiaTheme="minorEastAsia" w:hAnsiTheme="minorHAnsi" w:cstheme="minorHAnsi"/>
          <w:sz w:val="22"/>
          <w:szCs w:val="22"/>
        </w:rPr>
      </w:pPr>
    </w:p>
    <w:p w14:paraId="0197751C" w14:textId="2723275F" w:rsidR="008471B8" w:rsidRPr="00BC4D43" w:rsidRDefault="00A42103" w:rsidP="00BC4D43">
      <w:pPr>
        <w:rPr>
          <w:rFonts w:asciiTheme="minorHAnsi" w:eastAsiaTheme="minorEastAsia" w:hAnsiTheme="minorHAnsi" w:cstheme="minorHAnsi"/>
          <w:b/>
          <w:bCs/>
          <w:sz w:val="22"/>
          <w:szCs w:val="22"/>
          <w:u w:val="single"/>
        </w:rPr>
      </w:pPr>
      <w:r w:rsidRPr="00A42103">
        <w:rPr>
          <w:rFonts w:asciiTheme="minorHAnsi" w:eastAsiaTheme="minorEastAsia" w:hAnsiTheme="minorHAnsi" w:cstheme="minorHAnsi"/>
          <w:b/>
          <w:bCs/>
          <w:sz w:val="22"/>
          <w:szCs w:val="22"/>
          <w:u w:val="single"/>
        </w:rPr>
        <w:t>Further duties</w:t>
      </w:r>
    </w:p>
    <w:p w14:paraId="438E3DB4" w14:textId="77777777" w:rsidR="00BC4D43" w:rsidRDefault="008471B8" w:rsidP="00BC4D43">
      <w:pPr>
        <w:ind w:left="567" w:hanging="283"/>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w:t>
      </w:r>
      <w:r w:rsidRPr="008471B8">
        <w:rPr>
          <w:rFonts w:asciiTheme="minorHAnsi" w:eastAsiaTheme="minorEastAsia" w:hAnsiTheme="minorHAnsi" w:cstheme="minorHAnsi"/>
          <w:sz w:val="22"/>
          <w:szCs w:val="22"/>
        </w:rPr>
        <w:tab/>
        <w:t>Maintain professional practice standards in line with Nexus principles and core standards</w:t>
      </w:r>
    </w:p>
    <w:p w14:paraId="29FB6772" w14:textId="346E111F" w:rsidR="008471B8" w:rsidRPr="00BC4D43" w:rsidRDefault="008471B8" w:rsidP="00BC4D43">
      <w:pPr>
        <w:pStyle w:val="ListParagraph"/>
        <w:numPr>
          <w:ilvl w:val="0"/>
          <w:numId w:val="17"/>
        </w:numPr>
        <w:ind w:left="567" w:hanging="283"/>
        <w:rPr>
          <w:rFonts w:asciiTheme="minorHAnsi" w:eastAsiaTheme="minorEastAsia" w:hAnsiTheme="minorHAnsi" w:cstheme="minorHAnsi"/>
          <w:sz w:val="22"/>
          <w:szCs w:val="22"/>
        </w:rPr>
      </w:pPr>
      <w:r w:rsidRPr="00BC4D43">
        <w:rPr>
          <w:rFonts w:asciiTheme="minorHAnsi" w:eastAsiaTheme="minorEastAsia" w:hAnsiTheme="minorHAnsi" w:cstheme="minorHAnsi"/>
          <w:sz w:val="22"/>
          <w:szCs w:val="22"/>
        </w:rPr>
        <w:t>Undertake responsibilities in directly supporting the work of others in delivering all the services of the team</w:t>
      </w:r>
    </w:p>
    <w:p w14:paraId="2CBC53E3" w14:textId="77777777" w:rsidR="008471B8" w:rsidRPr="008471B8" w:rsidRDefault="008471B8" w:rsidP="00BC4D43">
      <w:pPr>
        <w:ind w:left="567" w:hanging="283"/>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w:t>
      </w:r>
      <w:r w:rsidRPr="008471B8">
        <w:rPr>
          <w:rFonts w:asciiTheme="minorHAnsi" w:eastAsiaTheme="minorEastAsia" w:hAnsiTheme="minorHAnsi" w:cstheme="minorHAnsi"/>
          <w:sz w:val="22"/>
          <w:szCs w:val="22"/>
        </w:rPr>
        <w:tab/>
        <w:t>Keep professional records of all programmes of work with supportive notes</w:t>
      </w:r>
    </w:p>
    <w:p w14:paraId="4FEAEC47" w14:textId="6C411F72" w:rsidR="008471B8" w:rsidRDefault="008471B8" w:rsidP="00BC4D43">
      <w:pPr>
        <w:ind w:left="567" w:hanging="283"/>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w:t>
      </w:r>
      <w:r w:rsidRPr="008471B8">
        <w:rPr>
          <w:rFonts w:asciiTheme="minorHAnsi" w:eastAsiaTheme="minorEastAsia" w:hAnsiTheme="minorHAnsi" w:cstheme="minorHAnsi"/>
          <w:sz w:val="22"/>
          <w:szCs w:val="22"/>
        </w:rPr>
        <w:tab/>
        <w:t>Provide a series of staged assessment reports and a final post evaluation report</w:t>
      </w:r>
    </w:p>
    <w:p w14:paraId="19604B95" w14:textId="1E06FB79" w:rsidR="00BC4D43" w:rsidRPr="00BC4D43" w:rsidRDefault="00BC4D43" w:rsidP="00BC4D43">
      <w:pPr>
        <w:pStyle w:val="ListParagraph"/>
        <w:numPr>
          <w:ilvl w:val="0"/>
          <w:numId w:val="17"/>
        </w:numPr>
        <w:ind w:left="567" w:hanging="283"/>
        <w:rPr>
          <w:rFonts w:asciiTheme="minorHAnsi" w:eastAsiaTheme="minorEastAsia" w:hAnsiTheme="minorHAnsi" w:cstheme="minorHAnsi"/>
          <w:sz w:val="22"/>
          <w:szCs w:val="22"/>
        </w:rPr>
      </w:pPr>
      <w:r w:rsidRPr="00BC4D43">
        <w:rPr>
          <w:rFonts w:asciiTheme="minorHAnsi" w:eastAsiaTheme="minorEastAsia" w:hAnsiTheme="minorHAnsi" w:cstheme="minorHAnsi"/>
          <w:sz w:val="22"/>
          <w:szCs w:val="22"/>
        </w:rPr>
        <w:t>To keep clear records of activities and expenses</w:t>
      </w:r>
    </w:p>
    <w:p w14:paraId="24765BD5" w14:textId="42E1F24D" w:rsidR="008471B8" w:rsidRDefault="008471B8" w:rsidP="00BC4D43">
      <w:pPr>
        <w:ind w:left="567" w:hanging="283"/>
        <w:rPr>
          <w:rFonts w:asciiTheme="minorHAnsi" w:eastAsiaTheme="minorEastAsia" w:hAnsiTheme="minorHAnsi" w:cstheme="minorHAnsi"/>
          <w:sz w:val="22"/>
          <w:szCs w:val="22"/>
        </w:rPr>
      </w:pPr>
      <w:r w:rsidRPr="008471B8">
        <w:rPr>
          <w:rFonts w:asciiTheme="minorHAnsi" w:eastAsiaTheme="minorEastAsia" w:hAnsiTheme="minorHAnsi" w:cstheme="minorHAnsi"/>
          <w:sz w:val="22"/>
          <w:szCs w:val="22"/>
        </w:rPr>
        <w:t>•</w:t>
      </w:r>
      <w:r w:rsidRPr="008471B8">
        <w:rPr>
          <w:rFonts w:asciiTheme="minorHAnsi" w:eastAsiaTheme="minorEastAsia" w:hAnsiTheme="minorHAnsi" w:cstheme="minorHAnsi"/>
          <w:sz w:val="22"/>
          <w:szCs w:val="22"/>
        </w:rPr>
        <w:tab/>
        <w:t>Other appropriate duties as required by Line Manager</w:t>
      </w:r>
    </w:p>
    <w:p w14:paraId="71195647" w14:textId="2A68A674" w:rsidR="00BC4D43" w:rsidRPr="00BC4D43" w:rsidRDefault="00BC4D43" w:rsidP="00BC4D43">
      <w:pPr>
        <w:pStyle w:val="ListParagraph"/>
        <w:numPr>
          <w:ilvl w:val="0"/>
          <w:numId w:val="17"/>
        </w:numPr>
        <w:ind w:left="567" w:hanging="283"/>
        <w:rPr>
          <w:rFonts w:asciiTheme="minorHAnsi" w:eastAsiaTheme="minorEastAsia" w:hAnsiTheme="minorHAnsi" w:cstheme="minorHAnsi"/>
          <w:sz w:val="22"/>
          <w:szCs w:val="22"/>
        </w:rPr>
      </w:pPr>
      <w:r w:rsidRPr="00BC4D43">
        <w:rPr>
          <w:rFonts w:asciiTheme="minorHAnsi" w:eastAsiaTheme="minorEastAsia" w:hAnsiTheme="minorHAnsi" w:cstheme="minorHAnsi"/>
          <w:sz w:val="22"/>
          <w:szCs w:val="22"/>
        </w:rPr>
        <w:t>Contribute to the development of best practice and service development, taking a lead role as required</w:t>
      </w:r>
    </w:p>
    <w:p w14:paraId="696270BA" w14:textId="008B91CD" w:rsidR="008471B8" w:rsidRDefault="008471B8" w:rsidP="008471B8">
      <w:pPr>
        <w:rPr>
          <w:rFonts w:asciiTheme="minorHAnsi" w:eastAsiaTheme="minorEastAsia" w:hAnsiTheme="minorHAnsi" w:cstheme="minorHAnsi"/>
          <w:sz w:val="22"/>
          <w:szCs w:val="22"/>
        </w:rPr>
      </w:pPr>
    </w:p>
    <w:p w14:paraId="356F364E" w14:textId="17540AE4" w:rsidR="00CC5071" w:rsidRPr="00EE170F" w:rsidRDefault="00CC5071" w:rsidP="02413A04">
      <w:pPr>
        <w:spacing w:line="276" w:lineRule="auto"/>
        <w:rPr>
          <w:rFonts w:asciiTheme="minorHAnsi" w:eastAsiaTheme="minorEastAsia" w:hAnsiTheme="minorHAnsi" w:cstheme="minorHAnsi"/>
          <w:b/>
          <w:bCs/>
          <w:sz w:val="22"/>
          <w:szCs w:val="22"/>
        </w:rPr>
      </w:pPr>
      <w:r w:rsidRPr="00EE170F">
        <w:rPr>
          <w:rFonts w:asciiTheme="minorHAnsi" w:eastAsiaTheme="minorEastAsia" w:hAnsiTheme="minorHAnsi" w:cstheme="minorHAnsi"/>
          <w:b/>
          <w:bCs/>
          <w:sz w:val="22"/>
          <w:szCs w:val="22"/>
          <w:u w:val="single"/>
        </w:rPr>
        <w:t>Essential Criteria</w:t>
      </w:r>
    </w:p>
    <w:p w14:paraId="6084F897" w14:textId="58BD549C" w:rsidR="533BA586" w:rsidRPr="00EE170F" w:rsidRDefault="533BA586" w:rsidP="000E0F6F">
      <w:pPr>
        <w:pStyle w:val="ListParagraph"/>
        <w:numPr>
          <w:ilvl w:val="0"/>
          <w:numId w:val="3"/>
        </w:numPr>
        <w:spacing w:line="276" w:lineRule="auto"/>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3</w:t>
      </w:r>
      <w:r w:rsidRPr="00EE170F">
        <w:rPr>
          <w:rFonts w:asciiTheme="minorHAnsi" w:eastAsiaTheme="minorEastAsia" w:hAnsiTheme="minorHAnsi" w:cstheme="minorHAnsi"/>
          <w:sz w:val="22"/>
          <w:szCs w:val="22"/>
          <w:vertAlign w:val="superscript"/>
        </w:rPr>
        <w:t>rd</w:t>
      </w:r>
      <w:r w:rsidRPr="00EE170F">
        <w:rPr>
          <w:rFonts w:asciiTheme="minorHAnsi" w:eastAsiaTheme="minorEastAsia" w:hAnsiTheme="minorHAnsi" w:cstheme="minorHAnsi"/>
          <w:sz w:val="22"/>
          <w:szCs w:val="22"/>
        </w:rPr>
        <w:t xml:space="preserve"> level qualification </w:t>
      </w:r>
      <w:r w:rsidR="00DB0F10">
        <w:rPr>
          <w:rFonts w:asciiTheme="minorHAnsi" w:eastAsiaTheme="minorEastAsia" w:hAnsiTheme="minorHAnsi" w:cstheme="minorHAnsi"/>
          <w:sz w:val="22"/>
          <w:szCs w:val="22"/>
        </w:rPr>
        <w:t>relevant to post or equivalent</w:t>
      </w:r>
      <w:r w:rsidR="00250D94">
        <w:rPr>
          <w:rFonts w:asciiTheme="minorHAnsi" w:eastAsiaTheme="minorEastAsia" w:hAnsiTheme="minorHAnsi" w:cstheme="minorHAnsi"/>
          <w:sz w:val="22"/>
          <w:szCs w:val="22"/>
        </w:rPr>
        <w:t>.</w:t>
      </w:r>
    </w:p>
    <w:p w14:paraId="311D403D" w14:textId="4D24A46C" w:rsidR="00CC5071" w:rsidRPr="00EE170F" w:rsidRDefault="000E0F6F" w:rsidP="000E0F6F">
      <w:pPr>
        <w:pStyle w:val="ListParagraph"/>
        <w:numPr>
          <w:ilvl w:val="0"/>
          <w:numId w:val="3"/>
        </w:numPr>
        <w:spacing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M</w:t>
      </w:r>
      <w:r w:rsidR="000860DF" w:rsidRPr="00EE170F">
        <w:rPr>
          <w:rFonts w:asciiTheme="minorHAnsi" w:eastAsiaTheme="minorEastAsia" w:hAnsiTheme="minorHAnsi" w:cstheme="minorHAnsi"/>
          <w:sz w:val="22"/>
          <w:szCs w:val="22"/>
        </w:rPr>
        <w:t>inimum of 3 years</w:t>
      </w:r>
      <w:r w:rsidR="00A945E6">
        <w:rPr>
          <w:rFonts w:asciiTheme="minorHAnsi" w:eastAsiaTheme="minorEastAsia" w:hAnsiTheme="minorHAnsi" w:cstheme="minorHAnsi"/>
          <w:sz w:val="22"/>
          <w:szCs w:val="22"/>
        </w:rPr>
        <w:t>’ management experience</w:t>
      </w:r>
      <w:r w:rsidR="00D14003">
        <w:rPr>
          <w:rFonts w:asciiTheme="minorHAnsi" w:eastAsiaTheme="minorEastAsia" w:hAnsiTheme="minorHAnsi" w:cstheme="minorHAnsi"/>
          <w:sz w:val="22"/>
          <w:szCs w:val="22"/>
        </w:rPr>
        <w:t xml:space="preserve"> within the last 5 years</w:t>
      </w:r>
      <w:r w:rsidR="00A945E6">
        <w:rPr>
          <w:rFonts w:asciiTheme="minorHAnsi" w:eastAsiaTheme="minorEastAsia" w:hAnsiTheme="minorHAnsi" w:cstheme="minorHAnsi"/>
          <w:sz w:val="22"/>
          <w:szCs w:val="22"/>
        </w:rPr>
        <w:t>.</w:t>
      </w:r>
    </w:p>
    <w:p w14:paraId="356F3650" w14:textId="020BB39F" w:rsidR="00467B28" w:rsidRPr="00EE170F" w:rsidRDefault="312C54A9" w:rsidP="000E0F6F">
      <w:pPr>
        <w:pStyle w:val="ListParagraph"/>
        <w:numPr>
          <w:ilvl w:val="0"/>
          <w:numId w:val="3"/>
        </w:numPr>
        <w:spacing w:line="276" w:lineRule="auto"/>
        <w:rPr>
          <w:rFonts w:asciiTheme="minorHAnsi" w:hAnsiTheme="minorHAnsi" w:cstheme="minorHAnsi"/>
          <w:sz w:val="22"/>
          <w:szCs w:val="22"/>
        </w:rPr>
      </w:pPr>
      <w:r w:rsidRPr="00EE170F">
        <w:rPr>
          <w:rFonts w:asciiTheme="minorHAnsi" w:eastAsia="Calibri" w:hAnsiTheme="minorHAnsi" w:cstheme="minorHAnsi"/>
          <w:color w:val="000000" w:themeColor="text1"/>
          <w:sz w:val="22"/>
          <w:szCs w:val="22"/>
        </w:rPr>
        <w:t>Minimum of 3 years’ experience of working with young people in a group settin</w:t>
      </w:r>
      <w:r w:rsidR="005E4F46">
        <w:rPr>
          <w:rFonts w:asciiTheme="minorHAnsi" w:eastAsia="Calibri" w:hAnsiTheme="minorHAnsi" w:cstheme="minorHAnsi"/>
          <w:color w:val="000000" w:themeColor="text1"/>
          <w:sz w:val="22"/>
          <w:szCs w:val="22"/>
        </w:rPr>
        <w:t>g</w:t>
      </w:r>
      <w:r w:rsidR="008E05C3">
        <w:rPr>
          <w:rFonts w:asciiTheme="minorHAnsi" w:eastAsia="Calibri" w:hAnsiTheme="minorHAnsi" w:cstheme="minorHAnsi"/>
          <w:color w:val="000000" w:themeColor="text1"/>
          <w:sz w:val="22"/>
          <w:szCs w:val="22"/>
        </w:rPr>
        <w:t>.</w:t>
      </w:r>
    </w:p>
    <w:p w14:paraId="7B4666E4" w14:textId="23E3A274" w:rsidR="7AD3FB73" w:rsidRPr="00EE170F" w:rsidRDefault="7AD3FB73" w:rsidP="000E0F6F">
      <w:pPr>
        <w:pStyle w:val="ListParagraph"/>
        <w:numPr>
          <w:ilvl w:val="0"/>
          <w:numId w:val="3"/>
        </w:numPr>
        <w:spacing w:line="276" w:lineRule="auto"/>
        <w:rPr>
          <w:rFonts w:asciiTheme="minorHAnsi" w:hAnsiTheme="minorHAnsi" w:cstheme="minorHAnsi"/>
          <w:sz w:val="22"/>
          <w:szCs w:val="22"/>
        </w:rPr>
      </w:pPr>
      <w:r w:rsidRPr="00EE170F">
        <w:rPr>
          <w:rFonts w:asciiTheme="minorHAnsi" w:eastAsia="Calibri" w:hAnsiTheme="minorHAnsi" w:cstheme="minorHAnsi"/>
          <w:color w:val="000000" w:themeColor="text1"/>
          <w:sz w:val="22"/>
          <w:szCs w:val="22"/>
        </w:rPr>
        <w:t>E</w:t>
      </w:r>
      <w:r w:rsidR="1967E520" w:rsidRPr="00EE170F">
        <w:rPr>
          <w:rFonts w:asciiTheme="minorHAnsi" w:eastAsia="Calibri" w:hAnsiTheme="minorHAnsi" w:cstheme="minorHAnsi"/>
          <w:color w:val="000000" w:themeColor="text1"/>
          <w:sz w:val="22"/>
          <w:szCs w:val="22"/>
        </w:rPr>
        <w:t>xperience of working with Sexual Trauma</w:t>
      </w:r>
      <w:r w:rsidR="00B2142D">
        <w:rPr>
          <w:rFonts w:asciiTheme="minorHAnsi" w:eastAsia="Calibri" w:hAnsiTheme="minorHAnsi" w:cstheme="minorHAnsi"/>
          <w:color w:val="000000" w:themeColor="text1"/>
          <w:sz w:val="22"/>
          <w:szCs w:val="22"/>
        </w:rPr>
        <w:t xml:space="preserve"> within the last year.</w:t>
      </w:r>
    </w:p>
    <w:p w14:paraId="05482F39" w14:textId="122AACA6" w:rsidR="76ADC946" w:rsidRPr="00EE170F" w:rsidRDefault="000E0F6F" w:rsidP="000E0F6F">
      <w:pPr>
        <w:pStyle w:val="ListParagraph"/>
        <w:numPr>
          <w:ilvl w:val="0"/>
          <w:numId w:val="3"/>
        </w:numPr>
        <w:spacing w:line="276" w:lineRule="auto"/>
        <w:rPr>
          <w:rFonts w:asciiTheme="minorHAnsi" w:hAnsiTheme="minorHAnsi" w:cstheme="minorHAnsi"/>
          <w:sz w:val="22"/>
          <w:szCs w:val="22"/>
        </w:rPr>
      </w:pPr>
      <w:r>
        <w:rPr>
          <w:rFonts w:asciiTheme="minorHAnsi" w:eastAsia="Calibri" w:hAnsiTheme="minorHAnsi" w:cstheme="minorHAnsi"/>
          <w:color w:val="000000" w:themeColor="text1"/>
          <w:sz w:val="22"/>
          <w:szCs w:val="22"/>
        </w:rPr>
        <w:t>D</w:t>
      </w:r>
      <w:r w:rsidR="76ADC946" w:rsidRPr="00EE170F">
        <w:rPr>
          <w:rFonts w:asciiTheme="minorHAnsi" w:eastAsia="Calibri" w:hAnsiTheme="minorHAnsi" w:cstheme="minorHAnsi"/>
          <w:color w:val="000000" w:themeColor="text1"/>
          <w:sz w:val="22"/>
          <w:szCs w:val="22"/>
        </w:rPr>
        <w:t>evelop and deliver</w:t>
      </w:r>
      <w:r w:rsidR="006A385F">
        <w:rPr>
          <w:rFonts w:asciiTheme="minorHAnsi" w:eastAsia="Calibri" w:hAnsiTheme="minorHAnsi" w:cstheme="minorHAnsi"/>
          <w:color w:val="000000" w:themeColor="text1"/>
          <w:sz w:val="22"/>
          <w:szCs w:val="22"/>
        </w:rPr>
        <w:t xml:space="preserve"> </w:t>
      </w:r>
      <w:r w:rsidR="76ADC946" w:rsidRPr="00EE170F">
        <w:rPr>
          <w:rFonts w:asciiTheme="minorHAnsi" w:eastAsia="Calibri" w:hAnsiTheme="minorHAnsi" w:cstheme="minorHAnsi"/>
          <w:color w:val="000000" w:themeColor="text1"/>
          <w:sz w:val="22"/>
          <w:szCs w:val="22"/>
        </w:rPr>
        <w:t>training and education projects</w:t>
      </w:r>
      <w:r w:rsidR="005E4F46">
        <w:rPr>
          <w:rFonts w:asciiTheme="minorHAnsi" w:eastAsia="Calibri" w:hAnsiTheme="minorHAnsi" w:cstheme="minorHAnsi"/>
          <w:color w:val="000000" w:themeColor="text1"/>
          <w:sz w:val="22"/>
          <w:szCs w:val="22"/>
        </w:rPr>
        <w:t>.</w:t>
      </w:r>
    </w:p>
    <w:p w14:paraId="356F3653" w14:textId="60BD6880" w:rsidR="00BD6E24" w:rsidRPr="00EE170F" w:rsidRDefault="000E0F6F" w:rsidP="000E0F6F">
      <w:pPr>
        <w:pStyle w:val="ListParagraph"/>
        <w:numPr>
          <w:ilvl w:val="0"/>
          <w:numId w:val="3"/>
        </w:numPr>
        <w:rPr>
          <w:rFonts w:asciiTheme="minorHAnsi" w:eastAsiaTheme="minorEastAsia" w:hAnsiTheme="minorHAnsi" w:cstheme="minorHAnsi"/>
          <w:sz w:val="22"/>
          <w:szCs w:val="22"/>
        </w:rPr>
      </w:pPr>
      <w:r>
        <w:rPr>
          <w:rFonts w:asciiTheme="minorHAnsi" w:eastAsiaTheme="minorEastAsia" w:hAnsiTheme="minorHAnsi" w:cstheme="minorHAnsi"/>
          <w:sz w:val="22"/>
          <w:szCs w:val="22"/>
        </w:rPr>
        <w:t>S</w:t>
      </w:r>
      <w:r w:rsidR="0055145C" w:rsidRPr="00EE170F">
        <w:rPr>
          <w:rFonts w:asciiTheme="minorHAnsi" w:eastAsiaTheme="minorEastAsia" w:hAnsiTheme="minorHAnsi" w:cstheme="minorHAnsi"/>
          <w:sz w:val="22"/>
          <w:szCs w:val="22"/>
        </w:rPr>
        <w:t>upervision and leadership of a team</w:t>
      </w:r>
      <w:r w:rsidR="005E4F46">
        <w:rPr>
          <w:rFonts w:asciiTheme="minorHAnsi" w:eastAsiaTheme="minorEastAsia" w:hAnsiTheme="minorHAnsi" w:cstheme="minorHAnsi"/>
          <w:sz w:val="22"/>
          <w:szCs w:val="22"/>
        </w:rPr>
        <w:t>.</w:t>
      </w:r>
      <w:r w:rsidR="00C207BD" w:rsidRPr="00EE170F">
        <w:rPr>
          <w:rFonts w:asciiTheme="minorHAnsi" w:eastAsiaTheme="minorEastAsia" w:hAnsiTheme="minorHAnsi" w:cstheme="minorHAnsi"/>
          <w:sz w:val="22"/>
          <w:szCs w:val="22"/>
        </w:rPr>
        <w:t xml:space="preserve"> </w:t>
      </w:r>
    </w:p>
    <w:p w14:paraId="356F3654" w14:textId="5D5ED37C" w:rsidR="00BD6E24" w:rsidRPr="00EE170F" w:rsidRDefault="000E0F6F" w:rsidP="000E0F6F">
      <w:pPr>
        <w:pStyle w:val="ListParagraph"/>
        <w:numPr>
          <w:ilvl w:val="0"/>
          <w:numId w:val="3"/>
        </w:numPr>
        <w:rPr>
          <w:rFonts w:asciiTheme="minorHAnsi" w:eastAsiaTheme="minorEastAsia" w:hAnsiTheme="minorHAnsi" w:cstheme="minorHAnsi"/>
          <w:sz w:val="22"/>
          <w:szCs w:val="22"/>
        </w:rPr>
      </w:pPr>
      <w:r>
        <w:rPr>
          <w:rFonts w:asciiTheme="minorHAnsi" w:eastAsiaTheme="minorEastAsia" w:hAnsiTheme="minorHAnsi" w:cstheme="minorHAnsi"/>
          <w:sz w:val="22"/>
          <w:szCs w:val="22"/>
        </w:rPr>
        <w:t>M</w:t>
      </w:r>
      <w:r w:rsidR="006C5A39" w:rsidRPr="00EE170F">
        <w:rPr>
          <w:rFonts w:asciiTheme="minorHAnsi" w:eastAsiaTheme="minorEastAsia" w:hAnsiTheme="minorHAnsi" w:cstheme="minorHAnsi"/>
          <w:sz w:val="22"/>
          <w:szCs w:val="22"/>
        </w:rPr>
        <w:t>anaging</w:t>
      </w:r>
      <w:r w:rsidR="00BD6E24" w:rsidRPr="00EE170F">
        <w:rPr>
          <w:rFonts w:asciiTheme="minorHAnsi" w:eastAsiaTheme="minorEastAsia" w:hAnsiTheme="minorHAnsi" w:cstheme="minorHAnsi"/>
          <w:sz w:val="22"/>
          <w:szCs w:val="22"/>
        </w:rPr>
        <w:t xml:space="preserve"> a project including returns a</w:t>
      </w:r>
      <w:r w:rsidR="00260D2E" w:rsidRPr="00EE170F">
        <w:rPr>
          <w:rFonts w:asciiTheme="minorHAnsi" w:eastAsiaTheme="minorEastAsia" w:hAnsiTheme="minorHAnsi" w:cstheme="minorHAnsi"/>
          <w:sz w:val="22"/>
          <w:szCs w:val="22"/>
        </w:rPr>
        <w:t>nd monitoring</w:t>
      </w:r>
      <w:r w:rsidR="005E4F46">
        <w:rPr>
          <w:rFonts w:asciiTheme="minorHAnsi" w:eastAsiaTheme="minorEastAsia" w:hAnsiTheme="minorHAnsi" w:cstheme="minorHAnsi"/>
          <w:sz w:val="22"/>
          <w:szCs w:val="22"/>
        </w:rPr>
        <w:t>.</w:t>
      </w:r>
    </w:p>
    <w:p w14:paraId="356F3655" w14:textId="19E425D9" w:rsidR="00260D2E" w:rsidRPr="00EE170F" w:rsidRDefault="000E0F6F" w:rsidP="000E0F6F">
      <w:pPr>
        <w:pStyle w:val="ListParagraph"/>
        <w:numPr>
          <w:ilvl w:val="0"/>
          <w:numId w:val="3"/>
        </w:numPr>
        <w:spacing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M</w:t>
      </w:r>
      <w:r w:rsidR="00260D2E" w:rsidRPr="00EE170F">
        <w:rPr>
          <w:rFonts w:asciiTheme="minorHAnsi" w:eastAsiaTheme="minorEastAsia" w:hAnsiTheme="minorHAnsi" w:cstheme="minorHAnsi"/>
          <w:sz w:val="22"/>
          <w:szCs w:val="22"/>
        </w:rPr>
        <w:t>anaging financial and other resources within budgetary expectations</w:t>
      </w:r>
      <w:r w:rsidR="005E4F46">
        <w:rPr>
          <w:rFonts w:asciiTheme="minorHAnsi" w:eastAsiaTheme="minorEastAsia" w:hAnsiTheme="minorHAnsi" w:cstheme="minorHAnsi"/>
          <w:sz w:val="22"/>
          <w:szCs w:val="22"/>
        </w:rPr>
        <w:t>.</w:t>
      </w:r>
    </w:p>
    <w:p w14:paraId="356F3656" w14:textId="608CBB97" w:rsidR="00BD6E24" w:rsidRPr="00EE170F" w:rsidRDefault="149DF0B3" w:rsidP="000E0F6F">
      <w:pPr>
        <w:pStyle w:val="ListParagraph"/>
        <w:numPr>
          <w:ilvl w:val="0"/>
          <w:numId w:val="3"/>
        </w:numPr>
        <w:spacing w:line="276" w:lineRule="auto"/>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Excellent o</w:t>
      </w:r>
      <w:r w:rsidR="006C5A39" w:rsidRPr="00EE170F">
        <w:rPr>
          <w:rFonts w:asciiTheme="minorHAnsi" w:eastAsiaTheme="minorEastAsia" w:hAnsiTheme="minorHAnsi" w:cstheme="minorHAnsi"/>
          <w:sz w:val="22"/>
          <w:szCs w:val="22"/>
        </w:rPr>
        <w:t>rganisational and time management skills</w:t>
      </w:r>
      <w:r w:rsidR="005E4F46">
        <w:rPr>
          <w:rFonts w:asciiTheme="minorHAnsi" w:eastAsiaTheme="minorEastAsia" w:hAnsiTheme="minorHAnsi" w:cstheme="minorHAnsi"/>
          <w:sz w:val="22"/>
          <w:szCs w:val="22"/>
        </w:rPr>
        <w:t>.</w:t>
      </w:r>
    </w:p>
    <w:p w14:paraId="356F365B" w14:textId="33F2009F" w:rsidR="0055145C" w:rsidRDefault="77CF156C" w:rsidP="000E0F6F">
      <w:pPr>
        <w:pStyle w:val="ListParagraph"/>
        <w:numPr>
          <w:ilvl w:val="0"/>
          <w:numId w:val="3"/>
        </w:numPr>
        <w:spacing w:line="276" w:lineRule="auto"/>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Computer literacy (proficiency in the use of Word, Excel, Access, PowerPoint)</w:t>
      </w:r>
    </w:p>
    <w:p w14:paraId="660EABCD" w14:textId="77777777" w:rsidR="000E0F6F" w:rsidRPr="000E0F6F" w:rsidRDefault="000E0F6F" w:rsidP="000E0F6F">
      <w:pPr>
        <w:pStyle w:val="ListParagraph"/>
        <w:spacing w:after="120" w:line="276" w:lineRule="auto"/>
        <w:rPr>
          <w:rFonts w:asciiTheme="minorHAnsi" w:eastAsiaTheme="minorEastAsia" w:hAnsiTheme="minorHAnsi" w:cstheme="minorHAnsi"/>
          <w:sz w:val="22"/>
          <w:szCs w:val="22"/>
        </w:rPr>
      </w:pPr>
    </w:p>
    <w:p w14:paraId="27ED461C" w14:textId="2E7479A7" w:rsidR="4C50EA28" w:rsidRPr="0007592B" w:rsidRDefault="00CC5071" w:rsidP="0007592B">
      <w:pPr>
        <w:spacing w:after="120"/>
        <w:rPr>
          <w:rFonts w:asciiTheme="minorHAnsi" w:eastAsiaTheme="minorEastAsia" w:hAnsiTheme="minorHAnsi" w:cstheme="minorHAnsi"/>
          <w:b/>
          <w:bCs/>
          <w:sz w:val="22"/>
          <w:szCs w:val="22"/>
          <w:u w:val="single"/>
        </w:rPr>
      </w:pPr>
      <w:r w:rsidRPr="00EE170F">
        <w:rPr>
          <w:rFonts w:asciiTheme="minorHAnsi" w:eastAsiaTheme="minorEastAsia" w:hAnsiTheme="minorHAnsi" w:cstheme="minorHAnsi"/>
          <w:b/>
          <w:bCs/>
          <w:sz w:val="22"/>
          <w:szCs w:val="22"/>
          <w:u w:val="single"/>
        </w:rPr>
        <w:t>Desirable Criteria</w:t>
      </w:r>
    </w:p>
    <w:p w14:paraId="356F365E" w14:textId="07376C0E" w:rsidR="00DD2871" w:rsidRPr="00EE170F" w:rsidRDefault="000E0F6F" w:rsidP="000E0F6F">
      <w:pPr>
        <w:pStyle w:val="ListParagraph"/>
        <w:numPr>
          <w:ilvl w:val="0"/>
          <w:numId w:val="16"/>
        </w:numPr>
        <w:spacing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W</w:t>
      </w:r>
      <w:r w:rsidR="00BD6E24" w:rsidRPr="00EE170F">
        <w:rPr>
          <w:rFonts w:asciiTheme="minorHAnsi" w:eastAsiaTheme="minorEastAsia" w:hAnsiTheme="minorHAnsi" w:cstheme="minorHAnsi"/>
          <w:sz w:val="22"/>
          <w:szCs w:val="22"/>
        </w:rPr>
        <w:t>orking in the voluntary sector</w:t>
      </w:r>
    </w:p>
    <w:p w14:paraId="356F365F" w14:textId="6B4841B7" w:rsidR="00BD6E24" w:rsidRPr="00EE170F" w:rsidRDefault="000E0F6F" w:rsidP="000E0F6F">
      <w:pPr>
        <w:pStyle w:val="ListParagraph"/>
        <w:numPr>
          <w:ilvl w:val="0"/>
          <w:numId w:val="16"/>
        </w:numPr>
        <w:spacing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W</w:t>
      </w:r>
      <w:r w:rsidR="00BD6E24" w:rsidRPr="00EE170F">
        <w:rPr>
          <w:rFonts w:asciiTheme="minorHAnsi" w:eastAsiaTheme="minorEastAsia" w:hAnsiTheme="minorHAnsi" w:cstheme="minorHAnsi"/>
          <w:sz w:val="22"/>
          <w:szCs w:val="22"/>
        </w:rPr>
        <w:t xml:space="preserve">orking </w:t>
      </w:r>
      <w:r w:rsidR="000C08C9" w:rsidRPr="00EE170F">
        <w:rPr>
          <w:rFonts w:asciiTheme="minorHAnsi" w:eastAsiaTheme="minorEastAsia" w:hAnsiTheme="minorHAnsi" w:cstheme="minorHAnsi"/>
          <w:sz w:val="22"/>
          <w:szCs w:val="22"/>
        </w:rPr>
        <w:t>direct</w:t>
      </w:r>
      <w:r w:rsidR="15423B15" w:rsidRPr="00EE170F">
        <w:rPr>
          <w:rFonts w:asciiTheme="minorHAnsi" w:eastAsiaTheme="minorEastAsia" w:hAnsiTheme="minorHAnsi" w:cstheme="minorHAnsi"/>
          <w:sz w:val="22"/>
          <w:szCs w:val="22"/>
        </w:rPr>
        <w:t>ly</w:t>
      </w:r>
      <w:r w:rsidR="000C08C9" w:rsidRPr="00EE170F">
        <w:rPr>
          <w:rFonts w:asciiTheme="minorHAnsi" w:eastAsiaTheme="minorEastAsia" w:hAnsiTheme="minorHAnsi" w:cstheme="minorHAnsi"/>
          <w:sz w:val="22"/>
          <w:szCs w:val="22"/>
        </w:rPr>
        <w:t xml:space="preserve"> with funding officers</w:t>
      </w:r>
    </w:p>
    <w:p w14:paraId="356F3660" w14:textId="0FF37217" w:rsidR="000C08C9" w:rsidRPr="00EE170F" w:rsidRDefault="000E0F6F" w:rsidP="000E0F6F">
      <w:pPr>
        <w:pStyle w:val="ListParagraph"/>
        <w:numPr>
          <w:ilvl w:val="0"/>
          <w:numId w:val="16"/>
        </w:numPr>
        <w:spacing w:line="276" w:lineRule="auto"/>
        <w:rPr>
          <w:rFonts w:asciiTheme="minorHAnsi" w:eastAsiaTheme="minorEastAsia" w:hAnsiTheme="minorHAnsi" w:cstheme="minorHAnsi"/>
          <w:sz w:val="22"/>
          <w:szCs w:val="22"/>
        </w:rPr>
      </w:pPr>
      <w:r>
        <w:rPr>
          <w:rFonts w:asciiTheme="minorHAnsi" w:eastAsiaTheme="minorEastAsia" w:hAnsiTheme="minorHAnsi" w:cstheme="minorHAnsi"/>
          <w:sz w:val="22"/>
          <w:szCs w:val="22"/>
        </w:rPr>
        <w:t>W</w:t>
      </w:r>
      <w:r w:rsidR="000C08C9" w:rsidRPr="00EE170F">
        <w:rPr>
          <w:rFonts w:asciiTheme="minorHAnsi" w:eastAsiaTheme="minorEastAsia" w:hAnsiTheme="minorHAnsi" w:cstheme="minorHAnsi"/>
          <w:sz w:val="22"/>
          <w:szCs w:val="22"/>
        </w:rPr>
        <w:t xml:space="preserve">orking </w:t>
      </w:r>
      <w:r w:rsidR="20FC3E3E" w:rsidRPr="00EE170F">
        <w:rPr>
          <w:rFonts w:asciiTheme="minorHAnsi" w:eastAsiaTheme="minorEastAsia" w:hAnsiTheme="minorHAnsi" w:cstheme="minorHAnsi"/>
          <w:sz w:val="22"/>
          <w:szCs w:val="22"/>
        </w:rPr>
        <w:t>directly</w:t>
      </w:r>
      <w:r w:rsidR="000C08C9" w:rsidRPr="00EE170F">
        <w:rPr>
          <w:rFonts w:asciiTheme="minorHAnsi" w:eastAsiaTheme="minorEastAsia" w:hAnsiTheme="minorHAnsi" w:cstheme="minorHAnsi"/>
          <w:sz w:val="22"/>
          <w:szCs w:val="22"/>
        </w:rPr>
        <w:t xml:space="preserve"> with vulnerable adults and/or survivors of sexual violence in a supporting role</w:t>
      </w:r>
    </w:p>
    <w:p w14:paraId="356F3661" w14:textId="74E6FB9D" w:rsidR="000C08C9" w:rsidRPr="00EE170F" w:rsidRDefault="000C08C9" w:rsidP="000E0F6F">
      <w:pPr>
        <w:pStyle w:val="ListParagraph"/>
        <w:numPr>
          <w:ilvl w:val="0"/>
          <w:numId w:val="16"/>
        </w:numPr>
        <w:spacing w:line="276" w:lineRule="auto"/>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 xml:space="preserve">Qualification </w:t>
      </w:r>
      <w:r w:rsidR="216B1D7B" w:rsidRPr="00EE170F">
        <w:rPr>
          <w:rFonts w:asciiTheme="minorHAnsi" w:eastAsiaTheme="minorEastAsia" w:hAnsiTheme="minorHAnsi" w:cstheme="minorHAnsi"/>
          <w:sz w:val="22"/>
          <w:szCs w:val="22"/>
        </w:rPr>
        <w:t xml:space="preserve">in </w:t>
      </w:r>
      <w:r w:rsidRPr="00EE170F">
        <w:rPr>
          <w:rFonts w:asciiTheme="minorHAnsi" w:eastAsiaTheme="minorEastAsia" w:hAnsiTheme="minorHAnsi" w:cstheme="minorHAnsi"/>
          <w:sz w:val="22"/>
          <w:szCs w:val="22"/>
        </w:rPr>
        <w:t>facilitation or relevant fields</w:t>
      </w:r>
    </w:p>
    <w:p w14:paraId="356F3662" w14:textId="5EEEE292" w:rsidR="000C08C9" w:rsidRPr="00EE170F" w:rsidRDefault="000C08C9" w:rsidP="000E0F6F">
      <w:pPr>
        <w:pStyle w:val="ListParagraph"/>
        <w:numPr>
          <w:ilvl w:val="0"/>
          <w:numId w:val="16"/>
        </w:numPr>
        <w:spacing w:line="276" w:lineRule="auto"/>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Recent training (accredited or unaccredited) in fields related to the post</w:t>
      </w:r>
    </w:p>
    <w:p w14:paraId="356F3663" w14:textId="77777777" w:rsidR="009D1F20" w:rsidRPr="00EE170F" w:rsidRDefault="009D1F20" w:rsidP="000E0F6F">
      <w:pPr>
        <w:pStyle w:val="ListParagraph"/>
        <w:spacing w:after="120" w:line="276" w:lineRule="auto"/>
        <w:rPr>
          <w:rFonts w:asciiTheme="minorHAnsi" w:eastAsiaTheme="minorEastAsia" w:hAnsiTheme="minorHAnsi" w:cstheme="minorHAnsi"/>
          <w:sz w:val="22"/>
          <w:szCs w:val="22"/>
        </w:rPr>
      </w:pPr>
    </w:p>
    <w:p w14:paraId="356F3682" w14:textId="5BE1C1B8" w:rsidR="00FC6CF1" w:rsidRPr="000E0F6F" w:rsidRDefault="00FC6CF1" w:rsidP="000E0F6F">
      <w:pPr>
        <w:suppressAutoHyphens/>
        <w:spacing w:after="120" w:line="240" w:lineRule="atLeast"/>
        <w:rPr>
          <w:rFonts w:asciiTheme="minorHAnsi" w:eastAsiaTheme="minorEastAsia" w:hAnsiTheme="minorHAnsi" w:cstheme="minorHAnsi"/>
          <w:b/>
          <w:bCs/>
          <w:spacing w:val="-3"/>
          <w:sz w:val="22"/>
          <w:szCs w:val="22"/>
          <w:u w:val="single"/>
        </w:rPr>
      </w:pPr>
      <w:r w:rsidRPr="00EE170F">
        <w:rPr>
          <w:rFonts w:asciiTheme="minorHAnsi" w:eastAsiaTheme="minorEastAsia" w:hAnsiTheme="minorHAnsi" w:cstheme="minorHAnsi"/>
          <w:b/>
          <w:bCs/>
          <w:spacing w:val="-3"/>
          <w:sz w:val="22"/>
          <w:szCs w:val="22"/>
          <w:u w:val="single"/>
        </w:rPr>
        <w:t>General responsibilities</w:t>
      </w:r>
    </w:p>
    <w:p w14:paraId="2B8D3852" w14:textId="7AE25D18" w:rsidR="77B6B94A" w:rsidRPr="00EE170F" w:rsidRDefault="77B6B94A" w:rsidP="000E0F6F">
      <w:pPr>
        <w:numPr>
          <w:ilvl w:val="0"/>
          <w:numId w:val="14"/>
        </w:numPr>
        <w:spacing w:line="240" w:lineRule="atLeast"/>
        <w:rPr>
          <w:rFonts w:asciiTheme="minorHAnsi" w:eastAsiaTheme="minorEastAsia" w:hAnsiTheme="minorHAnsi" w:cstheme="minorHAnsi"/>
          <w:sz w:val="22"/>
          <w:szCs w:val="22"/>
        </w:rPr>
      </w:pPr>
      <w:r w:rsidRPr="00EE170F">
        <w:rPr>
          <w:rFonts w:asciiTheme="minorHAnsi" w:eastAsiaTheme="minorEastAsia" w:hAnsiTheme="minorHAnsi" w:cstheme="minorHAnsi"/>
          <w:sz w:val="22"/>
          <w:szCs w:val="22"/>
        </w:rPr>
        <w:t xml:space="preserve">Work within Nexus policies, </w:t>
      </w:r>
      <w:proofErr w:type="gramStart"/>
      <w:r w:rsidRPr="00EE170F">
        <w:rPr>
          <w:rFonts w:asciiTheme="minorHAnsi" w:eastAsiaTheme="minorEastAsia" w:hAnsiTheme="minorHAnsi" w:cstheme="minorHAnsi"/>
          <w:sz w:val="22"/>
          <w:szCs w:val="22"/>
        </w:rPr>
        <w:t>procedures</w:t>
      </w:r>
      <w:proofErr w:type="gramEnd"/>
      <w:r w:rsidRPr="00EE170F">
        <w:rPr>
          <w:rFonts w:asciiTheme="minorHAnsi" w:eastAsiaTheme="minorEastAsia" w:hAnsiTheme="minorHAnsi" w:cstheme="minorHAnsi"/>
          <w:sz w:val="22"/>
          <w:szCs w:val="22"/>
        </w:rPr>
        <w:t xml:space="preserve"> and standards</w:t>
      </w:r>
    </w:p>
    <w:p w14:paraId="54016D0A" w14:textId="2805E48A" w:rsidR="0A02D48E" w:rsidRPr="00EE170F" w:rsidRDefault="0A02D48E" w:rsidP="000E0F6F">
      <w:pPr>
        <w:numPr>
          <w:ilvl w:val="0"/>
          <w:numId w:val="14"/>
        </w:numPr>
        <w:spacing w:line="240" w:lineRule="atLeast"/>
        <w:rPr>
          <w:rFonts w:asciiTheme="minorHAnsi" w:hAnsiTheme="minorHAnsi" w:cstheme="minorHAnsi"/>
          <w:sz w:val="22"/>
          <w:szCs w:val="22"/>
        </w:rPr>
      </w:pPr>
      <w:r w:rsidRPr="00EE170F">
        <w:rPr>
          <w:rFonts w:asciiTheme="minorHAnsi" w:eastAsia="Calibri" w:hAnsiTheme="minorHAnsi" w:cstheme="minorHAnsi"/>
          <w:color w:val="000000" w:themeColor="text1"/>
          <w:sz w:val="22"/>
          <w:szCs w:val="22"/>
        </w:rPr>
        <w:lastRenderedPageBreak/>
        <w:t>To work across other Nexus projects</w:t>
      </w:r>
    </w:p>
    <w:p w14:paraId="356F3683" w14:textId="016EA33D" w:rsidR="00FC6CF1" w:rsidRPr="00EE170F" w:rsidRDefault="00FC6CF1" w:rsidP="000E0F6F">
      <w:pPr>
        <w:widowControl w:val="0"/>
        <w:numPr>
          <w:ilvl w:val="0"/>
          <w:numId w:val="14"/>
        </w:numPr>
        <w:suppressAutoHyphens/>
        <w:autoSpaceDE w:val="0"/>
        <w:autoSpaceDN w:val="0"/>
        <w:adjustRightInd w:val="0"/>
        <w:spacing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 xml:space="preserve">To maintain an awareness of own and other’s health and </w:t>
      </w:r>
      <w:r w:rsidR="00EE63F0" w:rsidRPr="00EE170F">
        <w:rPr>
          <w:rFonts w:asciiTheme="minorHAnsi" w:eastAsiaTheme="minorEastAsia" w:hAnsiTheme="minorHAnsi" w:cstheme="minorHAnsi"/>
          <w:spacing w:val="-3"/>
          <w:sz w:val="22"/>
          <w:szCs w:val="22"/>
        </w:rPr>
        <w:t xml:space="preserve">safety and comply with Nexus </w:t>
      </w:r>
      <w:r w:rsidRPr="00EE170F">
        <w:rPr>
          <w:rFonts w:asciiTheme="minorHAnsi" w:eastAsiaTheme="minorEastAsia" w:hAnsiTheme="minorHAnsi" w:cstheme="minorHAnsi"/>
          <w:spacing w:val="-3"/>
          <w:sz w:val="22"/>
          <w:szCs w:val="22"/>
        </w:rPr>
        <w:t>Health and Safety procedures</w:t>
      </w:r>
    </w:p>
    <w:p w14:paraId="356F3684" w14:textId="4BB5822C" w:rsidR="00FC6CF1" w:rsidRPr="00EE170F" w:rsidRDefault="00EE63F0" w:rsidP="000E0F6F">
      <w:pPr>
        <w:widowControl w:val="0"/>
        <w:numPr>
          <w:ilvl w:val="0"/>
          <w:numId w:val="14"/>
        </w:numPr>
        <w:suppressAutoHyphens/>
        <w:autoSpaceDE w:val="0"/>
        <w:autoSpaceDN w:val="0"/>
        <w:adjustRightInd w:val="0"/>
        <w:spacing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 xml:space="preserve">To comply with Nexus </w:t>
      </w:r>
      <w:r w:rsidR="00FC6CF1" w:rsidRPr="00EE170F">
        <w:rPr>
          <w:rFonts w:asciiTheme="minorHAnsi" w:eastAsiaTheme="minorEastAsia" w:hAnsiTheme="minorHAnsi" w:cstheme="minorHAnsi"/>
          <w:spacing w:val="-3"/>
          <w:sz w:val="22"/>
          <w:szCs w:val="22"/>
        </w:rPr>
        <w:t>Diversity and Equality policies and practices</w:t>
      </w:r>
    </w:p>
    <w:p w14:paraId="356F3685" w14:textId="1723D2DB" w:rsidR="00FC6CF1" w:rsidRPr="00EE170F" w:rsidRDefault="00FC6CF1" w:rsidP="000E0F6F">
      <w:pPr>
        <w:widowControl w:val="0"/>
        <w:numPr>
          <w:ilvl w:val="0"/>
          <w:numId w:val="14"/>
        </w:numPr>
        <w:suppressAutoHyphens/>
        <w:autoSpaceDE w:val="0"/>
        <w:autoSpaceDN w:val="0"/>
        <w:adjustRightInd w:val="0"/>
        <w:spacing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To co</w:t>
      </w:r>
      <w:r w:rsidR="00EE63F0" w:rsidRPr="00EE170F">
        <w:rPr>
          <w:rFonts w:asciiTheme="minorHAnsi" w:eastAsiaTheme="minorEastAsia" w:hAnsiTheme="minorHAnsi" w:cstheme="minorHAnsi"/>
          <w:spacing w:val="-3"/>
          <w:sz w:val="22"/>
          <w:szCs w:val="22"/>
        </w:rPr>
        <w:t xml:space="preserve">mply with all relevant Nexus </w:t>
      </w:r>
      <w:r w:rsidRPr="00EE170F">
        <w:rPr>
          <w:rFonts w:asciiTheme="minorHAnsi" w:eastAsiaTheme="minorEastAsia" w:hAnsiTheme="minorHAnsi" w:cstheme="minorHAnsi"/>
          <w:spacing w:val="-3"/>
          <w:sz w:val="22"/>
          <w:szCs w:val="22"/>
        </w:rPr>
        <w:t>child and vulnerable adult safeguarding policies</w:t>
      </w:r>
    </w:p>
    <w:p w14:paraId="356F3686" w14:textId="77777777" w:rsidR="00FC6CF1" w:rsidRPr="00EE170F" w:rsidRDefault="00FC6CF1" w:rsidP="000E0F6F">
      <w:pPr>
        <w:widowControl w:val="0"/>
        <w:numPr>
          <w:ilvl w:val="0"/>
          <w:numId w:val="14"/>
        </w:numPr>
        <w:suppressAutoHyphens/>
        <w:autoSpaceDE w:val="0"/>
        <w:autoSpaceDN w:val="0"/>
        <w:adjustRightInd w:val="0"/>
        <w:spacing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 xml:space="preserve">To maintain and develop competence in the use of IT systems </w:t>
      </w:r>
    </w:p>
    <w:p w14:paraId="356F3687" w14:textId="43DF882A" w:rsidR="00FC6CF1" w:rsidRDefault="00FC6CF1" w:rsidP="000E0F6F">
      <w:pPr>
        <w:widowControl w:val="0"/>
        <w:numPr>
          <w:ilvl w:val="0"/>
          <w:numId w:val="14"/>
        </w:numPr>
        <w:suppressAutoHyphens/>
        <w:autoSpaceDE w:val="0"/>
        <w:autoSpaceDN w:val="0"/>
        <w:adjustRightInd w:val="0"/>
        <w:spacing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Hours of work flexible depending on need</w:t>
      </w:r>
    </w:p>
    <w:p w14:paraId="1CBBF5CA" w14:textId="77777777" w:rsidR="00EE170F" w:rsidRDefault="00EE170F" w:rsidP="000E0F6F">
      <w:pPr>
        <w:widowControl w:val="0"/>
        <w:suppressAutoHyphens/>
        <w:autoSpaceDE w:val="0"/>
        <w:autoSpaceDN w:val="0"/>
        <w:adjustRightInd w:val="0"/>
        <w:spacing w:after="120" w:line="240" w:lineRule="atLeast"/>
        <w:rPr>
          <w:rFonts w:asciiTheme="minorHAnsi" w:eastAsiaTheme="minorEastAsia" w:hAnsiTheme="minorHAnsi" w:cstheme="minorHAnsi"/>
          <w:spacing w:val="-3"/>
          <w:sz w:val="22"/>
          <w:szCs w:val="22"/>
        </w:rPr>
      </w:pPr>
    </w:p>
    <w:p w14:paraId="7649B07F" w14:textId="6FD9A873" w:rsidR="00EE170F" w:rsidRPr="00EE170F" w:rsidRDefault="00EE170F" w:rsidP="00EB65E6">
      <w:pPr>
        <w:widowControl w:val="0"/>
        <w:tabs>
          <w:tab w:val="left" w:pos="7305"/>
        </w:tabs>
        <w:suppressAutoHyphens/>
        <w:autoSpaceDE w:val="0"/>
        <w:autoSpaceDN w:val="0"/>
        <w:adjustRightInd w:val="0"/>
        <w:spacing w:after="120" w:line="240" w:lineRule="atLeast"/>
        <w:rPr>
          <w:rFonts w:asciiTheme="minorHAnsi" w:eastAsiaTheme="minorEastAsia" w:hAnsiTheme="minorHAnsi" w:cstheme="minorHAnsi"/>
          <w:b/>
          <w:bCs/>
          <w:spacing w:val="-3"/>
          <w:sz w:val="22"/>
          <w:szCs w:val="22"/>
          <w:u w:val="single"/>
        </w:rPr>
      </w:pPr>
      <w:r w:rsidRPr="00EE170F">
        <w:rPr>
          <w:rFonts w:asciiTheme="minorHAnsi" w:eastAsiaTheme="minorEastAsia" w:hAnsiTheme="minorHAnsi" w:cstheme="minorHAnsi"/>
          <w:b/>
          <w:bCs/>
          <w:spacing w:val="-3"/>
          <w:sz w:val="22"/>
          <w:szCs w:val="22"/>
          <w:u w:val="single"/>
        </w:rPr>
        <w:t>Person Specification</w:t>
      </w:r>
      <w:r w:rsidR="00EB65E6">
        <w:rPr>
          <w:rFonts w:asciiTheme="minorHAnsi" w:eastAsiaTheme="minorEastAsia" w:hAnsiTheme="minorHAnsi" w:cstheme="minorHAnsi"/>
          <w:b/>
          <w:bCs/>
          <w:spacing w:val="-3"/>
          <w:sz w:val="22"/>
          <w:szCs w:val="22"/>
          <w:u w:val="single"/>
        </w:rPr>
        <w:tab/>
      </w:r>
    </w:p>
    <w:p w14:paraId="27926FBA" w14:textId="38CB9161" w:rsidR="00EE170F" w:rsidRDefault="00EE170F" w:rsidP="000E0F6F">
      <w:pPr>
        <w:widowControl w:val="0"/>
        <w:pBdr>
          <w:bottom w:val="single" w:sz="6" w:space="1" w:color="auto"/>
        </w:pBdr>
        <w:suppressAutoHyphens/>
        <w:autoSpaceDE w:val="0"/>
        <w:autoSpaceDN w:val="0"/>
        <w:adjustRightInd w:val="0"/>
        <w:spacing w:after="120" w:line="240" w:lineRule="atLeast"/>
        <w:rPr>
          <w:rFonts w:asciiTheme="minorHAnsi" w:eastAsiaTheme="minorEastAsia" w:hAnsiTheme="minorHAnsi" w:cstheme="minorHAnsi"/>
          <w:spacing w:val="-3"/>
          <w:sz w:val="22"/>
          <w:szCs w:val="22"/>
        </w:rPr>
      </w:pPr>
      <w:r w:rsidRPr="00EE170F">
        <w:rPr>
          <w:rFonts w:asciiTheme="minorHAnsi" w:eastAsiaTheme="minorEastAsia" w:hAnsiTheme="minorHAnsi" w:cstheme="minorHAnsi"/>
          <w:spacing w:val="-3"/>
          <w:sz w:val="22"/>
          <w:szCs w:val="22"/>
        </w:rPr>
        <w:t>Appointment to this post will be subject to Access NI clearance.</w:t>
      </w:r>
    </w:p>
    <w:p w14:paraId="74950A61" w14:textId="77777777" w:rsidR="000E0F6F" w:rsidRPr="00EE170F" w:rsidRDefault="000E0F6F" w:rsidP="000E0F6F">
      <w:pPr>
        <w:widowControl w:val="0"/>
        <w:pBdr>
          <w:bottom w:val="single" w:sz="6" w:space="1" w:color="auto"/>
        </w:pBdr>
        <w:suppressAutoHyphens/>
        <w:autoSpaceDE w:val="0"/>
        <w:autoSpaceDN w:val="0"/>
        <w:adjustRightInd w:val="0"/>
        <w:spacing w:after="120" w:line="240" w:lineRule="atLeast"/>
        <w:rPr>
          <w:rFonts w:asciiTheme="minorHAnsi" w:eastAsiaTheme="minorEastAsia" w:hAnsiTheme="minorHAnsi" w:cstheme="minorHAnsi"/>
          <w:spacing w:val="-3"/>
          <w:sz w:val="22"/>
          <w:szCs w:val="22"/>
        </w:rPr>
      </w:pPr>
    </w:p>
    <w:p w14:paraId="233ABCF8" w14:textId="5A4681BE" w:rsidR="00EE170F" w:rsidRDefault="007A249C" w:rsidP="008E5612">
      <w:pPr>
        <w:spacing w:before="100" w:beforeAutospacing="1" w:after="120"/>
        <w:jc w:val="center"/>
        <w:rPr>
          <w:rFonts w:asciiTheme="minorHAnsi" w:hAnsiTheme="minorHAnsi" w:cstheme="minorHAnsi"/>
          <w:b/>
          <w:sz w:val="22"/>
          <w:szCs w:val="22"/>
        </w:rPr>
      </w:pPr>
      <w:r w:rsidRPr="00EE170F">
        <w:rPr>
          <w:rFonts w:asciiTheme="minorHAnsi" w:hAnsiTheme="minorHAnsi" w:cstheme="minorHAnsi"/>
          <w:b/>
          <w:sz w:val="22"/>
          <w:szCs w:val="22"/>
        </w:rPr>
        <w:t>This job description is not incorporated into the employee’s contract of employment.</w:t>
      </w:r>
    </w:p>
    <w:p w14:paraId="3C08D4E0" w14:textId="27E26A2C" w:rsidR="007A249C" w:rsidRPr="00EE170F" w:rsidRDefault="007A249C" w:rsidP="000E0F6F">
      <w:pPr>
        <w:spacing w:before="100" w:beforeAutospacing="1" w:after="120"/>
        <w:jc w:val="center"/>
        <w:rPr>
          <w:rFonts w:asciiTheme="minorHAnsi" w:eastAsiaTheme="minorEastAsia" w:hAnsiTheme="minorHAnsi" w:cstheme="minorHAnsi"/>
          <w:b/>
          <w:sz w:val="22"/>
          <w:szCs w:val="22"/>
        </w:rPr>
      </w:pPr>
      <w:r w:rsidRPr="00EE170F">
        <w:rPr>
          <w:rFonts w:asciiTheme="minorHAnsi" w:hAnsiTheme="minorHAnsi" w:cstheme="minorHAnsi"/>
          <w:b/>
          <w:sz w:val="22"/>
          <w:szCs w:val="22"/>
        </w:rPr>
        <w:t>It is intended as a guide and should not be viewed as an inflexible specification</w:t>
      </w:r>
      <w:r w:rsidR="00EE170F">
        <w:rPr>
          <w:rFonts w:asciiTheme="minorHAnsi" w:hAnsiTheme="minorHAnsi" w:cstheme="minorHAnsi"/>
          <w:b/>
          <w:sz w:val="22"/>
          <w:szCs w:val="22"/>
        </w:rPr>
        <w:t>. I</w:t>
      </w:r>
      <w:r w:rsidRPr="00EE170F">
        <w:rPr>
          <w:rFonts w:asciiTheme="minorHAnsi" w:hAnsiTheme="minorHAnsi" w:cstheme="minorHAnsi"/>
          <w:b/>
          <w:sz w:val="22"/>
          <w:szCs w:val="22"/>
        </w:rPr>
        <w:t>t may be varied from time to time in the light of strategic developments following discussion with the post holder.</w:t>
      </w:r>
    </w:p>
    <w:p w14:paraId="356F368E" w14:textId="77777777" w:rsidR="00BD6E24" w:rsidRPr="00EE170F" w:rsidRDefault="00BD6E24" w:rsidP="02413A04">
      <w:pPr>
        <w:suppressAutoHyphens/>
        <w:spacing w:line="276" w:lineRule="auto"/>
        <w:rPr>
          <w:rFonts w:asciiTheme="minorHAnsi" w:eastAsiaTheme="minorEastAsia" w:hAnsiTheme="minorHAnsi" w:cstheme="minorHAnsi"/>
          <w:spacing w:val="-3"/>
          <w:sz w:val="22"/>
          <w:szCs w:val="22"/>
        </w:rPr>
      </w:pPr>
    </w:p>
    <w:p w14:paraId="356F3694" w14:textId="73AF68DC" w:rsidR="00BD6E24" w:rsidRDefault="00BD6E24" w:rsidP="02413A04">
      <w:pPr>
        <w:suppressAutoHyphens/>
        <w:spacing w:line="276" w:lineRule="auto"/>
        <w:rPr>
          <w:rFonts w:asciiTheme="minorHAnsi" w:eastAsiaTheme="minorEastAsia" w:hAnsiTheme="minorHAnsi" w:cstheme="minorHAnsi"/>
          <w:sz w:val="22"/>
          <w:szCs w:val="22"/>
        </w:rPr>
      </w:pPr>
    </w:p>
    <w:p w14:paraId="4D6F11CE"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72AC88EC"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089DDA53"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2212F665"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6454DAAC"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4AC7EE65"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7F2CFF88"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3E6FA45A"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270D7FA8"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78E01F80"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38B6841C"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3904F911"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6FAE63D2"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605C239E"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33A3E182"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2791663E"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3A8B3E48" w14:textId="77777777" w:rsidR="00190ECF" w:rsidRDefault="00190ECF" w:rsidP="02413A04">
      <w:pPr>
        <w:suppressAutoHyphens/>
        <w:spacing w:line="276" w:lineRule="auto"/>
        <w:rPr>
          <w:rFonts w:asciiTheme="minorHAnsi" w:eastAsiaTheme="minorEastAsia" w:hAnsiTheme="minorHAnsi" w:cstheme="minorHAnsi"/>
          <w:sz w:val="22"/>
          <w:szCs w:val="22"/>
        </w:rPr>
      </w:pPr>
    </w:p>
    <w:p w14:paraId="7C42BFBA" w14:textId="77777777" w:rsidR="00190ECF" w:rsidRPr="00EE170F" w:rsidRDefault="00190ECF" w:rsidP="02413A04">
      <w:pPr>
        <w:suppressAutoHyphens/>
        <w:spacing w:line="276" w:lineRule="auto"/>
        <w:rPr>
          <w:rFonts w:asciiTheme="minorHAnsi" w:eastAsiaTheme="minorEastAsia" w:hAnsiTheme="minorHAnsi" w:cstheme="minorHAnsi"/>
          <w:sz w:val="22"/>
          <w:szCs w:val="22"/>
        </w:rPr>
      </w:pPr>
    </w:p>
    <w:sectPr w:rsidR="00190ECF" w:rsidRPr="00EE170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EBD" w14:textId="77777777" w:rsidR="00733682" w:rsidRDefault="00733682" w:rsidP="00255660">
      <w:r>
        <w:separator/>
      </w:r>
    </w:p>
  </w:endnote>
  <w:endnote w:type="continuationSeparator" w:id="0">
    <w:p w14:paraId="7921408B" w14:textId="77777777" w:rsidR="00733682" w:rsidRDefault="00733682" w:rsidP="0025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0FD1" w14:textId="77777777" w:rsidR="00733682" w:rsidRDefault="00733682" w:rsidP="00255660">
      <w:r>
        <w:separator/>
      </w:r>
    </w:p>
  </w:footnote>
  <w:footnote w:type="continuationSeparator" w:id="0">
    <w:p w14:paraId="1D39BB25" w14:textId="77777777" w:rsidR="00733682" w:rsidRDefault="00733682" w:rsidP="0025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3549" w14:textId="4515BCA4" w:rsidR="007A249C" w:rsidRDefault="00B6699F" w:rsidP="00A838D3">
    <w:pPr>
      <w:pStyle w:val="Header"/>
      <w:jc w:val="right"/>
    </w:pPr>
    <w:r>
      <w:rPr>
        <w:noProof/>
        <w:lang w:eastAsia="en-GB"/>
      </w:rPr>
      <w:drawing>
        <wp:anchor distT="0" distB="0" distL="114300" distR="114300" simplePos="0" relativeHeight="251659264" behindDoc="1" locked="0" layoutInCell="1" allowOverlap="1" wp14:anchorId="3DAAA640" wp14:editId="4F213B5A">
          <wp:simplePos x="0" y="0"/>
          <wp:positionH relativeFrom="column">
            <wp:posOffset>3208867</wp:posOffset>
          </wp:positionH>
          <wp:positionV relativeFrom="paragraph">
            <wp:posOffset>296757</wp:posOffset>
          </wp:positionV>
          <wp:extent cx="930910" cy="454660"/>
          <wp:effectExtent l="0" t="0" r="0" b="2540"/>
          <wp:wrapTight wrapText="bothSides">
            <wp:wrapPolygon edited="0">
              <wp:start x="0" y="0"/>
              <wp:lineTo x="0" y="21117"/>
              <wp:lineTo x="21217" y="21117"/>
              <wp:lineTo x="2121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930910" cy="4546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E4122A" wp14:editId="76B9552A">
          <wp:extent cx="1900847" cy="10692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00847" cy="1069200"/>
                  </a:xfrm>
                  <a:prstGeom prst="rect">
                    <a:avLst/>
                  </a:prstGeom>
                </pic:spPr>
              </pic:pic>
            </a:graphicData>
          </a:graphic>
        </wp:inline>
      </w:drawing>
    </w:r>
  </w:p>
  <w:p w14:paraId="356F369A" w14:textId="1401F686" w:rsidR="00255660" w:rsidRDefault="0025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590"/>
    <w:multiLevelType w:val="hybridMultilevel"/>
    <w:tmpl w:val="0F8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605A3"/>
    <w:multiLevelType w:val="hybridMultilevel"/>
    <w:tmpl w:val="D37A9D72"/>
    <w:lvl w:ilvl="0" w:tplc="08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B3BF6"/>
    <w:multiLevelType w:val="hybridMultilevel"/>
    <w:tmpl w:val="FA9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D6940"/>
    <w:multiLevelType w:val="hybridMultilevel"/>
    <w:tmpl w:val="1EE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46EDC"/>
    <w:multiLevelType w:val="hybridMultilevel"/>
    <w:tmpl w:val="9AC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A5486"/>
    <w:multiLevelType w:val="singleLevel"/>
    <w:tmpl w:val="D7964934"/>
    <w:lvl w:ilvl="0">
      <w:start w:val="1"/>
      <w:numFmt w:val="decimal"/>
      <w:lvlText w:val="%1."/>
      <w:lvlJc w:val="left"/>
      <w:pPr>
        <w:tabs>
          <w:tab w:val="num" w:pos="720"/>
        </w:tabs>
        <w:ind w:left="720" w:hanging="720"/>
      </w:pPr>
      <w:rPr>
        <w:rFonts w:hint="default"/>
      </w:rPr>
    </w:lvl>
  </w:abstractNum>
  <w:abstractNum w:abstractNumId="6" w15:restartNumberingAfterBreak="0">
    <w:nsid w:val="3A627C8A"/>
    <w:multiLevelType w:val="hybridMultilevel"/>
    <w:tmpl w:val="3E5E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E4099"/>
    <w:multiLevelType w:val="hybridMultilevel"/>
    <w:tmpl w:val="F2A2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F2774"/>
    <w:multiLevelType w:val="hybridMultilevel"/>
    <w:tmpl w:val="15547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90267"/>
    <w:multiLevelType w:val="hybridMultilevel"/>
    <w:tmpl w:val="B8DE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3557E"/>
    <w:multiLevelType w:val="hybridMultilevel"/>
    <w:tmpl w:val="B0A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C7251"/>
    <w:multiLevelType w:val="hybridMultilevel"/>
    <w:tmpl w:val="AA5C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107B5"/>
    <w:multiLevelType w:val="hybridMultilevel"/>
    <w:tmpl w:val="9D4A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F7390"/>
    <w:multiLevelType w:val="hybridMultilevel"/>
    <w:tmpl w:val="DBA6FFF6"/>
    <w:lvl w:ilvl="0" w:tplc="DE506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A3074"/>
    <w:multiLevelType w:val="hybridMultilevel"/>
    <w:tmpl w:val="0A70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C0096"/>
    <w:multiLevelType w:val="hybridMultilevel"/>
    <w:tmpl w:val="F7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618196">
    <w:abstractNumId w:val="2"/>
  </w:num>
  <w:num w:numId="2" w16cid:durableId="364788653">
    <w:abstractNumId w:val="14"/>
  </w:num>
  <w:num w:numId="3" w16cid:durableId="759791138">
    <w:abstractNumId w:val="16"/>
  </w:num>
  <w:num w:numId="4" w16cid:durableId="428621328">
    <w:abstractNumId w:val="6"/>
  </w:num>
  <w:num w:numId="5" w16cid:durableId="201989325">
    <w:abstractNumId w:val="0"/>
  </w:num>
  <w:num w:numId="6" w16cid:durableId="67071589">
    <w:abstractNumId w:val="4"/>
  </w:num>
  <w:num w:numId="7" w16cid:durableId="2143648278">
    <w:abstractNumId w:val="13"/>
  </w:num>
  <w:num w:numId="8" w16cid:durableId="1926257416">
    <w:abstractNumId w:val="10"/>
  </w:num>
  <w:num w:numId="9" w16cid:durableId="295835819">
    <w:abstractNumId w:val="5"/>
  </w:num>
  <w:num w:numId="10" w16cid:durableId="905995449">
    <w:abstractNumId w:val="1"/>
  </w:num>
  <w:num w:numId="11" w16cid:durableId="422192435">
    <w:abstractNumId w:val="11"/>
  </w:num>
  <w:num w:numId="12" w16cid:durableId="1535312294">
    <w:abstractNumId w:val="12"/>
  </w:num>
  <w:num w:numId="13" w16cid:durableId="2034063954">
    <w:abstractNumId w:val="7"/>
  </w:num>
  <w:num w:numId="14" w16cid:durableId="252204248">
    <w:abstractNumId w:val="9"/>
  </w:num>
  <w:num w:numId="15" w16cid:durableId="674576367">
    <w:abstractNumId w:val="15"/>
  </w:num>
  <w:num w:numId="16" w16cid:durableId="1291668507">
    <w:abstractNumId w:val="3"/>
  </w:num>
  <w:num w:numId="17" w16cid:durableId="1453473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60"/>
    <w:rsid w:val="0006323E"/>
    <w:rsid w:val="0007592B"/>
    <w:rsid w:val="000860DF"/>
    <w:rsid w:val="00086C9E"/>
    <w:rsid w:val="000C08C9"/>
    <w:rsid w:val="000E0F6F"/>
    <w:rsid w:val="000F2A2E"/>
    <w:rsid w:val="00140904"/>
    <w:rsid w:val="00145055"/>
    <w:rsid w:val="00190ECF"/>
    <w:rsid w:val="001C7337"/>
    <w:rsid w:val="001F525E"/>
    <w:rsid w:val="00250D94"/>
    <w:rsid w:val="00255660"/>
    <w:rsid w:val="00260D2E"/>
    <w:rsid w:val="00277672"/>
    <w:rsid w:val="002845E1"/>
    <w:rsid w:val="00292D90"/>
    <w:rsid w:val="00294162"/>
    <w:rsid w:val="002C2572"/>
    <w:rsid w:val="00314D7F"/>
    <w:rsid w:val="00331EB1"/>
    <w:rsid w:val="00375636"/>
    <w:rsid w:val="003A5DC0"/>
    <w:rsid w:val="003E4940"/>
    <w:rsid w:val="00427D22"/>
    <w:rsid w:val="00436F90"/>
    <w:rsid w:val="00467B28"/>
    <w:rsid w:val="0055145C"/>
    <w:rsid w:val="005C1B0C"/>
    <w:rsid w:val="005E4F46"/>
    <w:rsid w:val="00626DF2"/>
    <w:rsid w:val="00676E10"/>
    <w:rsid w:val="00693098"/>
    <w:rsid w:val="006A385F"/>
    <w:rsid w:val="006C4CF7"/>
    <w:rsid w:val="006C5A39"/>
    <w:rsid w:val="006F2053"/>
    <w:rsid w:val="007208FD"/>
    <w:rsid w:val="007250C6"/>
    <w:rsid w:val="0073131E"/>
    <w:rsid w:val="00733682"/>
    <w:rsid w:val="007639CE"/>
    <w:rsid w:val="00780E93"/>
    <w:rsid w:val="007A249C"/>
    <w:rsid w:val="007B2197"/>
    <w:rsid w:val="007E6747"/>
    <w:rsid w:val="007F1B2F"/>
    <w:rsid w:val="008205F3"/>
    <w:rsid w:val="008471B8"/>
    <w:rsid w:val="0089176B"/>
    <w:rsid w:val="008A1DC7"/>
    <w:rsid w:val="008E05C3"/>
    <w:rsid w:val="008E5612"/>
    <w:rsid w:val="00946CBF"/>
    <w:rsid w:val="00951F98"/>
    <w:rsid w:val="009663E4"/>
    <w:rsid w:val="009A5077"/>
    <w:rsid w:val="009D1F20"/>
    <w:rsid w:val="00A076E1"/>
    <w:rsid w:val="00A31537"/>
    <w:rsid w:val="00A36105"/>
    <w:rsid w:val="00A42103"/>
    <w:rsid w:val="00A47506"/>
    <w:rsid w:val="00A8364F"/>
    <w:rsid w:val="00A838D3"/>
    <w:rsid w:val="00A945E6"/>
    <w:rsid w:val="00A954E0"/>
    <w:rsid w:val="00AB3727"/>
    <w:rsid w:val="00AC21B3"/>
    <w:rsid w:val="00AC67EF"/>
    <w:rsid w:val="00B2142D"/>
    <w:rsid w:val="00B33CF3"/>
    <w:rsid w:val="00B50E01"/>
    <w:rsid w:val="00B6699F"/>
    <w:rsid w:val="00BC4D43"/>
    <w:rsid w:val="00BD6E24"/>
    <w:rsid w:val="00C207BD"/>
    <w:rsid w:val="00C91B5E"/>
    <w:rsid w:val="00CC5071"/>
    <w:rsid w:val="00D14003"/>
    <w:rsid w:val="00DB0F10"/>
    <w:rsid w:val="00DD2871"/>
    <w:rsid w:val="00E10733"/>
    <w:rsid w:val="00E226E7"/>
    <w:rsid w:val="00E82EC6"/>
    <w:rsid w:val="00EA296E"/>
    <w:rsid w:val="00EB65E6"/>
    <w:rsid w:val="00EC0AE3"/>
    <w:rsid w:val="00EE078E"/>
    <w:rsid w:val="00EE170F"/>
    <w:rsid w:val="00EE63F0"/>
    <w:rsid w:val="00FC6CF1"/>
    <w:rsid w:val="02413A04"/>
    <w:rsid w:val="034C92C7"/>
    <w:rsid w:val="03E52BC6"/>
    <w:rsid w:val="05B4B5A8"/>
    <w:rsid w:val="064AF35E"/>
    <w:rsid w:val="06CAEF8A"/>
    <w:rsid w:val="0724BA0E"/>
    <w:rsid w:val="083FF370"/>
    <w:rsid w:val="09AC5FDC"/>
    <w:rsid w:val="0A02D48E"/>
    <w:rsid w:val="0AEBAE16"/>
    <w:rsid w:val="0C5A9276"/>
    <w:rsid w:val="0CE4009E"/>
    <w:rsid w:val="0DF657A0"/>
    <w:rsid w:val="0E059141"/>
    <w:rsid w:val="0E34E3B8"/>
    <w:rsid w:val="0EC77F0F"/>
    <w:rsid w:val="0EFF9626"/>
    <w:rsid w:val="103275D7"/>
    <w:rsid w:val="1324E088"/>
    <w:rsid w:val="135414FE"/>
    <w:rsid w:val="149DF0B3"/>
    <w:rsid w:val="15423B15"/>
    <w:rsid w:val="16DD71B7"/>
    <w:rsid w:val="17E01490"/>
    <w:rsid w:val="18BC0AB7"/>
    <w:rsid w:val="191A7638"/>
    <w:rsid w:val="1967E520"/>
    <w:rsid w:val="1B539B9F"/>
    <w:rsid w:val="1CDE6C55"/>
    <w:rsid w:val="20FC3E3E"/>
    <w:rsid w:val="216B1D7B"/>
    <w:rsid w:val="2336146A"/>
    <w:rsid w:val="2839B874"/>
    <w:rsid w:val="2F8EA0AF"/>
    <w:rsid w:val="3036AE1D"/>
    <w:rsid w:val="312C54A9"/>
    <w:rsid w:val="32E961C2"/>
    <w:rsid w:val="3316237E"/>
    <w:rsid w:val="368D3579"/>
    <w:rsid w:val="3C3CA1F8"/>
    <w:rsid w:val="3D1540DC"/>
    <w:rsid w:val="3D19A53E"/>
    <w:rsid w:val="3FB2C810"/>
    <w:rsid w:val="40777189"/>
    <w:rsid w:val="407933F0"/>
    <w:rsid w:val="40C0F60C"/>
    <w:rsid w:val="41E6DBE0"/>
    <w:rsid w:val="421CFE6B"/>
    <w:rsid w:val="42E947EF"/>
    <w:rsid w:val="468A30E6"/>
    <w:rsid w:val="4AFC83C8"/>
    <w:rsid w:val="4BAAB854"/>
    <w:rsid w:val="4C50EA28"/>
    <w:rsid w:val="4E12F51E"/>
    <w:rsid w:val="519793DE"/>
    <w:rsid w:val="53132349"/>
    <w:rsid w:val="533BA586"/>
    <w:rsid w:val="5358CB1C"/>
    <w:rsid w:val="54DD7287"/>
    <w:rsid w:val="57F88750"/>
    <w:rsid w:val="58441297"/>
    <w:rsid w:val="5A8A8221"/>
    <w:rsid w:val="5B302812"/>
    <w:rsid w:val="5DEA30CA"/>
    <w:rsid w:val="60D64645"/>
    <w:rsid w:val="6121D18C"/>
    <w:rsid w:val="6450E5B8"/>
    <w:rsid w:val="67316F9D"/>
    <w:rsid w:val="6AE1D064"/>
    <w:rsid w:val="6DB759FE"/>
    <w:rsid w:val="6E08421A"/>
    <w:rsid w:val="6EFD65D3"/>
    <w:rsid w:val="6F75132D"/>
    <w:rsid w:val="70DEE54B"/>
    <w:rsid w:val="7110E38E"/>
    <w:rsid w:val="714B1C38"/>
    <w:rsid w:val="71D200E6"/>
    <w:rsid w:val="76ADC946"/>
    <w:rsid w:val="77B6B94A"/>
    <w:rsid w:val="77CF156C"/>
    <w:rsid w:val="78158D3F"/>
    <w:rsid w:val="7AD3FB73"/>
    <w:rsid w:val="7D14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F3635"/>
  <w15:docId w15:val="{4DD5E537-FA6C-4E97-ADBA-76BF893E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60"/>
    <w:pPr>
      <w:spacing w:after="0" w:line="240" w:lineRule="auto"/>
    </w:pPr>
    <w:rPr>
      <w:rFonts w:ascii="Gill Alt One MT" w:eastAsia="Times New Roman" w:hAnsi="Gill Alt One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660"/>
    <w:pPr>
      <w:tabs>
        <w:tab w:val="center" w:pos="4513"/>
        <w:tab w:val="right" w:pos="9026"/>
      </w:tabs>
    </w:pPr>
  </w:style>
  <w:style w:type="character" w:customStyle="1" w:styleId="HeaderChar">
    <w:name w:val="Header Char"/>
    <w:basedOn w:val="DefaultParagraphFont"/>
    <w:link w:val="Header"/>
    <w:uiPriority w:val="99"/>
    <w:rsid w:val="00255660"/>
  </w:style>
  <w:style w:type="paragraph" w:styleId="Footer">
    <w:name w:val="footer"/>
    <w:basedOn w:val="Normal"/>
    <w:link w:val="FooterChar"/>
    <w:unhideWhenUsed/>
    <w:rsid w:val="00255660"/>
    <w:pPr>
      <w:tabs>
        <w:tab w:val="center" w:pos="4513"/>
        <w:tab w:val="right" w:pos="9026"/>
      </w:tabs>
    </w:pPr>
  </w:style>
  <w:style w:type="character" w:customStyle="1" w:styleId="FooterChar">
    <w:name w:val="Footer Char"/>
    <w:basedOn w:val="DefaultParagraphFont"/>
    <w:link w:val="Footer"/>
    <w:rsid w:val="00255660"/>
  </w:style>
  <w:style w:type="paragraph" w:styleId="BalloonText">
    <w:name w:val="Balloon Text"/>
    <w:basedOn w:val="Normal"/>
    <w:link w:val="BalloonTextChar"/>
    <w:uiPriority w:val="99"/>
    <w:semiHidden/>
    <w:unhideWhenUsed/>
    <w:rsid w:val="00255660"/>
    <w:rPr>
      <w:rFonts w:ascii="Tahoma" w:hAnsi="Tahoma" w:cs="Tahoma"/>
      <w:sz w:val="16"/>
      <w:szCs w:val="16"/>
    </w:rPr>
  </w:style>
  <w:style w:type="character" w:customStyle="1" w:styleId="BalloonTextChar">
    <w:name w:val="Balloon Text Char"/>
    <w:basedOn w:val="DefaultParagraphFont"/>
    <w:link w:val="BalloonText"/>
    <w:uiPriority w:val="99"/>
    <w:semiHidden/>
    <w:rsid w:val="00255660"/>
    <w:rPr>
      <w:rFonts w:ascii="Tahoma" w:hAnsi="Tahoma" w:cs="Tahoma"/>
      <w:sz w:val="16"/>
      <w:szCs w:val="16"/>
    </w:rPr>
  </w:style>
  <w:style w:type="paragraph" w:styleId="ListParagraph">
    <w:name w:val="List Paragraph"/>
    <w:basedOn w:val="Normal"/>
    <w:uiPriority w:val="34"/>
    <w:qFormat/>
    <w:rsid w:val="00292D90"/>
    <w:pPr>
      <w:ind w:left="720"/>
      <w:contextualSpacing/>
    </w:pPr>
  </w:style>
  <w:style w:type="character" w:styleId="Hyperlink">
    <w:name w:val="Hyperlink"/>
    <w:basedOn w:val="DefaultParagraphFont"/>
    <w:uiPriority w:val="99"/>
    <w:unhideWhenUsed/>
    <w:rsid w:val="00BD6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62f04c-4179-4530-80be-f62a3d63fac9">
      <Terms xmlns="http://schemas.microsoft.com/office/infopath/2007/PartnerControls"/>
    </lcf76f155ced4ddcb4097134ff3c332f>
    <TaxCatchAll xmlns="d4e172de-b5e9-44e0-baf4-749455f25036" xsi:nil="true"/>
    <INTERVIEW xmlns="7062f04c-4179-4530-80be-f62a3d63fac9">true</INTERVIEW>
    <SharedWithUsers xmlns="d4e172de-b5e9-44e0-baf4-749455f25036">
      <UserInfo>
        <DisplayName>Margaret Dunne</DisplayName>
        <AccountId>2222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7" ma:contentTypeDescription="Create a new document." ma:contentTypeScope="" ma:versionID="6fe91ffb40190099df471fa78dbd60ec">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ba0231f4f3d31cd0ed09e648574b37be"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NT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c3c17-2ed2-4fa9-88d3-376e0f194acd" ma:termSetId="09814cd3-568e-fe90-9814-8d621ff8fb84" ma:anchorId="fba54fb3-c3e1-fe81-a776-ca4b69148c4d" ma:open="true" ma:isKeyword="false">
      <xsd:complexType>
        <xsd:sequence>
          <xsd:element ref="pc:Terms" minOccurs="0" maxOccurs="1"/>
        </xsd:sequence>
      </xsd:complexType>
    </xsd:element>
    <xsd:element name="INTERVIEW" ma:index="24" nillable="true" ma:displayName="INTERVIEW" ma:default="1" ma:format="Dropdown" ma:internalName="INTER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3d3282-ed85-4fef-9e09-12fa26f2def0}" ma:internalName="TaxCatchAll" ma:showField="CatchAllData" ma:web="d4e172de-b5e9-44e0-baf4-749455f25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BCA654-EC3B-477F-968F-D0A3AF3338B9}">
  <ds:schemaRefs>
    <ds:schemaRef ds:uri="http://schemas.openxmlformats.org/officeDocument/2006/bibliography"/>
  </ds:schemaRefs>
</ds:datastoreItem>
</file>

<file path=customXml/itemProps2.xml><?xml version="1.0" encoding="utf-8"?>
<ds:datastoreItem xmlns:ds="http://schemas.openxmlformats.org/officeDocument/2006/customXml" ds:itemID="{4D0CEFAC-1500-4C8D-9DB3-2890760863FE}">
  <ds:schemaRefs>
    <ds:schemaRef ds:uri="http://schemas.microsoft.com/sharepoint/v3/contenttype/forms"/>
  </ds:schemaRefs>
</ds:datastoreItem>
</file>

<file path=customXml/itemProps3.xml><?xml version="1.0" encoding="utf-8"?>
<ds:datastoreItem xmlns:ds="http://schemas.openxmlformats.org/officeDocument/2006/customXml" ds:itemID="{A60D3A28-C68A-482E-8087-DDF1B9E65C40}">
  <ds:schemaRefs>
    <ds:schemaRef ds:uri="http://schemas.microsoft.com/office/2006/metadata/properties"/>
    <ds:schemaRef ds:uri="http://schemas.microsoft.com/office/infopath/2007/PartnerControls"/>
    <ds:schemaRef ds:uri="7062f04c-4179-4530-80be-f62a3d63fac9"/>
    <ds:schemaRef ds:uri="d4e172de-b5e9-44e0-baf4-749455f25036"/>
  </ds:schemaRefs>
</ds:datastoreItem>
</file>

<file path=customXml/itemProps4.xml><?xml version="1.0" encoding="utf-8"?>
<ds:datastoreItem xmlns:ds="http://schemas.openxmlformats.org/officeDocument/2006/customXml" ds:itemID="{EF1D5075-8519-4882-BC39-78378A6B9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dc:creator>
  <cp:lastModifiedBy>Cathy Magno</cp:lastModifiedBy>
  <cp:revision>2</cp:revision>
  <cp:lastPrinted>2021-12-20T15:46:00Z</cp:lastPrinted>
  <dcterms:created xsi:type="dcterms:W3CDTF">2022-08-05T09:19:00Z</dcterms:created>
  <dcterms:modified xsi:type="dcterms:W3CDTF">2022-08-05T09:19:00Z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y fmtid="{D5CDD505-2E9C-101B-9397-08002B2CF9AE}" pid="3" name="MediaServiceImageTags">
    <vt:lpwstr/>
  </property>
</Properties>
</file>